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963" w:rsidRDefault="00333963" w:rsidP="00CF72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34915" cy="8288976"/>
            <wp:effectExtent l="0" t="0" r="0" b="0"/>
            <wp:docPr id="1" name="Рисунок 1" descr="C:\Users\User\AppData\Local\Microsoft\Windows\INetCache\Content.Word\титуопаоапр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титуопаоапрол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16" cy="829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F728C" w:rsidRDefault="00CF728C" w:rsidP="00CF72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Основные задачи школьной библиотеки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Обеспечение учебно-воспитательного процесса и самообразования путем библиотечного и информационно-библиографического обслуживания учащихся и педагогов.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Формирование у читателей навыков независимого библиотечного пользования: обучение пользованию книгой и другими носителями информации, поиску, отбору и критической оценке информации.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Воспитание у учащихся информационной культуры, любви к книге, культуре чтения, умению пользоваться библиотекой. Привитие школьникам потребности в систематическом чтении литературы, познавательных интересов и способностей, успешного усвоения школьных программ.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Развивать и поддерживать в детях привычку и радость чтения и учения, а также потребность пользоваться библиотекой в течении всей жизни.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Распространение знаний и другой информации, формирующей библиотечно- библиографическую и информационную культуру учащихся.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Вести работу по сохранности книжного фонда, систематически проводить работу по воспитанию у учащихся бережного отношения к книгам и учебникам.</w:t>
      </w:r>
    </w:p>
    <w:p w:rsidR="00CF728C" w:rsidRDefault="00CF728C" w:rsidP="00CF72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Работа с читателями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82A4D">
        <w:rPr>
          <w:rFonts w:ascii="Times New Roman" w:hAnsi="Times New Roman" w:cs="Times New Roman"/>
          <w:sz w:val="24"/>
          <w:szCs w:val="24"/>
        </w:rPr>
        <w:t xml:space="preserve">1. Привлечение новых читателей. </w:t>
      </w:r>
      <w:r>
        <w:rPr>
          <w:rFonts w:ascii="Times New Roman" w:hAnsi="Times New Roman" w:cs="Times New Roman"/>
          <w:sz w:val="24"/>
          <w:szCs w:val="24"/>
        </w:rPr>
        <w:t xml:space="preserve">Разъяснение учащимся правил пользования библиотекой. Ознакомление с книжными выставками, раскрывающими содержание фонда библиотеки.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Информирование о литературе: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помощь учебно-воспитательному процессу;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 отраслям знаний.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Индивидуальная работа с детьми. Привитие бережного обращения с книгой, учебником</w:t>
      </w:r>
    </w:p>
    <w:p w:rsidR="00CF728C" w:rsidRDefault="00CF728C" w:rsidP="00CF72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Массовая работа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Проведение мероприятий, связанных с памятными датами.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Приоритетными направлениями в массовой работе обозначить нравственное, экологическое и здоровье сберегающее воспитание учащихся.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Пропаганда библиотечно-библиографических знаний (ББЗ).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Поддер</w:t>
      </w:r>
      <w:r w:rsidR="009C098E">
        <w:rPr>
          <w:rFonts w:ascii="Times New Roman" w:hAnsi="Times New Roman" w:cs="Times New Roman"/>
          <w:sz w:val="24"/>
          <w:szCs w:val="24"/>
        </w:rPr>
        <w:t xml:space="preserve">жка и помощь в проведении общешкольных мероприятий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День знаний;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матери;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Новый год;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- 23 февраля;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- 8 марта;</w:t>
      </w:r>
    </w:p>
    <w:p w:rsidR="009C098E" w:rsidRDefault="009C098E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День Победы</w:t>
      </w:r>
    </w:p>
    <w:p w:rsidR="00CF728C" w:rsidRDefault="009C098E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4FA7">
        <w:rPr>
          <w:rFonts w:ascii="Times New Roman" w:hAnsi="Times New Roman" w:cs="Times New Roman"/>
          <w:sz w:val="24"/>
          <w:szCs w:val="24"/>
        </w:rPr>
        <w:t xml:space="preserve"> мероприятия в течение года. </w:t>
      </w:r>
    </w:p>
    <w:p w:rsidR="009C098E" w:rsidRDefault="009C098E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98E" w:rsidRDefault="009C098E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98E" w:rsidRDefault="009C098E" w:rsidP="00CF7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28C" w:rsidRDefault="00CF728C" w:rsidP="00CF728C">
      <w:pPr>
        <w:pStyle w:val="a3"/>
        <w:spacing w:before="0" w:beforeAutospacing="0" w:after="0" w:afterAutospacing="0" w:line="360" w:lineRule="auto"/>
        <w:jc w:val="center"/>
        <w:rPr>
          <w:lang w:val="ru-RU"/>
        </w:rPr>
      </w:pPr>
      <w:r>
        <w:rPr>
          <w:b/>
          <w:bCs/>
          <w:iCs/>
          <w:lang w:val="ru-RU"/>
        </w:rPr>
        <w:lastRenderedPageBreak/>
        <w:t>4. Работа с педагогическим коллективом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Информирование учителей о новой учебной и методической литературе, педагогических журналах и газетах. </w:t>
      </w:r>
    </w:p>
    <w:p w:rsidR="00CF728C" w:rsidRDefault="00CF728C" w:rsidP="00CF72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Выступления на педагогических советах о посещении школьной библиотеки учащимися.</w:t>
      </w:r>
    </w:p>
    <w:p w:rsidR="00CF728C" w:rsidRDefault="00CF728C" w:rsidP="00CF728C">
      <w:p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3. Подбор материалов к предметным неделям и классным часам.</w:t>
      </w:r>
    </w:p>
    <w:p w:rsidR="00CF728C" w:rsidRDefault="00CF728C" w:rsidP="00CF728C">
      <w:pPr>
        <w:spacing w:after="0"/>
        <w:jc w:val="center"/>
        <w:rPr>
          <w:rFonts w:ascii="Times New Roman" w:hAnsi="Times New Roman"/>
          <w:b/>
          <w:bCs/>
          <w:sz w:val="18"/>
          <w:szCs w:val="16"/>
        </w:rPr>
      </w:pPr>
      <w:r>
        <w:rPr>
          <w:rFonts w:ascii="Times New Roman" w:hAnsi="Times New Roman"/>
          <w:b/>
          <w:bCs/>
          <w:sz w:val="24"/>
          <w:szCs w:val="24"/>
        </w:rPr>
        <w:t>5. Работа с библиотечным фондом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6979"/>
        <w:gridCol w:w="2977"/>
      </w:tblGrid>
      <w:tr w:rsidR="00CF728C" w:rsidTr="00CF728C">
        <w:trPr>
          <w:trHeight w:val="29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CF728C" w:rsidTr="00CF728C">
        <w:trPr>
          <w:trHeight w:val="158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Федера</w:t>
            </w:r>
            <w:r w:rsidR="00DB3ECD">
              <w:rPr>
                <w:rFonts w:ascii="Times New Roman" w:hAnsi="Times New Roman" w:cs="Times New Roman"/>
                <w:bCs/>
                <w:sz w:val="24"/>
                <w:szCs w:val="24"/>
              </w:rPr>
              <w:t>льным перечнем учебников на 2021-2022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год. Подготовка перечня учебников, планируемых к использованию в новым учебном году. Формирование заказа на уч</w:t>
            </w:r>
            <w:r w:rsidR="00DB3ECD">
              <w:rPr>
                <w:rFonts w:ascii="Times New Roman" w:hAnsi="Times New Roman" w:cs="Times New Roman"/>
                <w:bCs/>
                <w:sz w:val="24"/>
                <w:szCs w:val="24"/>
              </w:rPr>
              <w:t>ебники и учебное пособие на 2022-2023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учебный год.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март, май. </w:t>
            </w:r>
          </w:p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28C" w:rsidTr="00CF728C">
        <w:trPr>
          <w:trHeight w:val="62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 подписки на периодику, ведение контроля доставки.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10 октября</w:t>
            </w:r>
          </w:p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10 мая </w:t>
            </w:r>
          </w:p>
        </w:tc>
      </w:tr>
      <w:tr w:rsidR="00CF728C" w:rsidTr="00CF728C">
        <w:trPr>
          <w:trHeight w:val="62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приёма и выдачи учебников.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DB3EC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</w:t>
            </w:r>
            <w:r w:rsidR="009C1C77">
              <w:rPr>
                <w:rFonts w:ascii="Times New Roman" w:hAnsi="Times New Roman" w:cs="Times New Roman"/>
                <w:bCs/>
                <w:sz w:val="24"/>
                <w:szCs w:val="24"/>
              </w:rPr>
              <w:t>ь;</w:t>
            </w:r>
            <w:r w:rsidR="00F01A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728C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</w:tr>
      <w:tr w:rsidR="00CF728C" w:rsidTr="00CF728C">
        <w:trPr>
          <w:trHeight w:val="62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 связи с другими библиотеками с целью обмена учебниками.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Июнь-август                                             </w:t>
            </w:r>
          </w:p>
        </w:tc>
      </w:tr>
      <w:tr w:rsidR="00CF728C" w:rsidTr="00CF728C">
        <w:trPr>
          <w:trHeight w:val="31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 беседы о сохранности учебного фонда.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2A4FA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</w:t>
            </w:r>
            <w:r w:rsidR="00CF72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CF728C" w:rsidTr="00CF728C">
        <w:trPr>
          <w:trHeight w:val="62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своевременного контроля  за  возвратом в библиотеку выданных изданий.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 w:rsidP="002A4FA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</w:t>
            </w:r>
            <w:r w:rsidR="002A4FA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CF728C" w:rsidTr="00CF728C">
        <w:trPr>
          <w:trHeight w:val="225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Своевременное оформление документации на вновь поступившие издания:                                                 </w:t>
            </w:r>
          </w:p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•  осуществление контроля выполнения сделанного заказа;</w:t>
            </w:r>
          </w:p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прием и обработка поступивших учебников: </w:t>
            </w:r>
          </w:p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оформление накладных.</w:t>
            </w:r>
          </w:p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запись в книгу суммарного учета.</w:t>
            </w:r>
          </w:p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штемпелевание.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2A4FA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</w:t>
            </w:r>
            <w:r w:rsidR="00CF72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CF728C" w:rsidTr="00CF728C">
        <w:trPr>
          <w:trHeight w:val="62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 списка учебников на следующий учебный год совместно с учителями предметниками.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апрель-май</w:t>
            </w:r>
          </w:p>
        </w:tc>
      </w:tr>
      <w:tr w:rsidR="00CF728C" w:rsidTr="00CF728C">
        <w:trPr>
          <w:trHeight w:val="31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книг читателям.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2A4F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CF728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CF728C" w:rsidTr="00CF728C">
        <w:trPr>
          <w:trHeight w:val="64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устаревшей и ветхой литературы и учебников. Списание взамен утерянной литературы и учебников.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9C1C77"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728C" w:rsidRDefault="00CF728C" w:rsidP="00DB3EC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F728C" w:rsidRDefault="00CF728C" w:rsidP="00CF72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6.Информационная работа</w:t>
      </w:r>
    </w:p>
    <w:p w:rsidR="00CF728C" w:rsidRDefault="00CF728C" w:rsidP="00CF728C">
      <w:pPr>
        <w:spacing w:after="0"/>
        <w:jc w:val="center"/>
        <w:rPr>
          <w:rFonts w:ascii="Times New Roman" w:hAnsi="Times New Roman"/>
          <w:b/>
          <w:sz w:val="10"/>
          <w:szCs w:val="16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975"/>
        <w:gridCol w:w="2977"/>
      </w:tblGrid>
      <w:tr w:rsidR="00CF728C" w:rsidTr="00CF728C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 выполнения</w:t>
            </w:r>
          </w:p>
        </w:tc>
      </w:tr>
      <w:tr w:rsidR="00CF728C" w:rsidTr="00CF728C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новых поступлений.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2A4F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CF728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CF728C" w:rsidTr="00CF728C">
        <w:trPr>
          <w:trHeight w:val="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Подборка литературы в помощь проведению предметных недель.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 w:rsidP="002A4F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2A4FA7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CF728C" w:rsidTr="00CF728C">
        <w:trPr>
          <w:trHeight w:val="8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Индивидуальная работа с педагогами. Информирование учителей и учащихся о новых поступлениях учебников и учебных пособий.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2A4F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CF728C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CF728C" w:rsidTr="00CF728C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работе библиотеки.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CF728C" w:rsidTr="00CF728C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 работы библиотеки</w:t>
            </w:r>
          </w:p>
          <w:p w:rsidR="00CF728C" w:rsidRDefault="00CF72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учебный год.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C" w:rsidRDefault="00CF72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</w:tbl>
    <w:p w:rsidR="00CF728C" w:rsidRDefault="00CF728C" w:rsidP="00CF72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F728C" w:rsidRDefault="00CF728C" w:rsidP="00CF72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7. Повышение квалификации</w:t>
      </w:r>
    </w:p>
    <w:p w:rsidR="00CF728C" w:rsidRDefault="00CF728C" w:rsidP="00CF728C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CF728C" w:rsidRDefault="00CF728C" w:rsidP="00CF728C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Выездные районные семинары - по графику</w:t>
      </w:r>
    </w:p>
    <w:p w:rsidR="00CF728C" w:rsidRDefault="00CF728C" w:rsidP="00CF728C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Обучение на выездных курсах повышения квалификации</w:t>
      </w:r>
    </w:p>
    <w:p w:rsidR="009D1FA2" w:rsidRPr="00A82A4D" w:rsidRDefault="00CF728C" w:rsidP="00A82A4D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Участие в районных методических объединениях.</w:t>
      </w:r>
    </w:p>
    <w:sectPr w:rsidR="009D1FA2" w:rsidRPr="00A82A4D" w:rsidSect="00A82A4D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65670"/>
    <w:multiLevelType w:val="hybridMultilevel"/>
    <w:tmpl w:val="4934DE1A"/>
    <w:lvl w:ilvl="0" w:tplc="A7C0E3C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>
      <w:start w:val="1"/>
      <w:numFmt w:val="lowerRoman"/>
      <w:lvlText w:val="%3."/>
      <w:lvlJc w:val="right"/>
      <w:pPr>
        <w:ind w:left="2265" w:hanging="180"/>
      </w:pPr>
    </w:lvl>
    <w:lvl w:ilvl="3" w:tplc="0419000F">
      <w:start w:val="1"/>
      <w:numFmt w:val="decimal"/>
      <w:lvlText w:val="%4."/>
      <w:lvlJc w:val="left"/>
      <w:pPr>
        <w:ind w:left="2985" w:hanging="360"/>
      </w:pPr>
    </w:lvl>
    <w:lvl w:ilvl="4" w:tplc="04190019">
      <w:start w:val="1"/>
      <w:numFmt w:val="lowerLetter"/>
      <w:lvlText w:val="%5."/>
      <w:lvlJc w:val="left"/>
      <w:pPr>
        <w:ind w:left="3705" w:hanging="360"/>
      </w:pPr>
    </w:lvl>
    <w:lvl w:ilvl="5" w:tplc="0419001B">
      <w:start w:val="1"/>
      <w:numFmt w:val="lowerRoman"/>
      <w:lvlText w:val="%6."/>
      <w:lvlJc w:val="right"/>
      <w:pPr>
        <w:ind w:left="4425" w:hanging="180"/>
      </w:pPr>
    </w:lvl>
    <w:lvl w:ilvl="6" w:tplc="0419000F">
      <w:start w:val="1"/>
      <w:numFmt w:val="decimal"/>
      <w:lvlText w:val="%7."/>
      <w:lvlJc w:val="left"/>
      <w:pPr>
        <w:ind w:left="5145" w:hanging="360"/>
      </w:pPr>
    </w:lvl>
    <w:lvl w:ilvl="7" w:tplc="04190019">
      <w:start w:val="1"/>
      <w:numFmt w:val="lowerLetter"/>
      <w:lvlText w:val="%8."/>
      <w:lvlJc w:val="left"/>
      <w:pPr>
        <w:ind w:left="5865" w:hanging="360"/>
      </w:pPr>
    </w:lvl>
    <w:lvl w:ilvl="8" w:tplc="0419001B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8C"/>
    <w:rsid w:val="001A6B3D"/>
    <w:rsid w:val="002A4FA7"/>
    <w:rsid w:val="00333963"/>
    <w:rsid w:val="006B4E02"/>
    <w:rsid w:val="009C098E"/>
    <w:rsid w:val="009C1C77"/>
    <w:rsid w:val="009D1FA2"/>
    <w:rsid w:val="00A82A4D"/>
    <w:rsid w:val="00CF728C"/>
    <w:rsid w:val="00DB3ECD"/>
    <w:rsid w:val="00F0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220D"/>
  <w15:chartTrackingRefBased/>
  <w15:docId w15:val="{9C68F874-B1E9-4907-9BAF-0150196D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2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ta-IN"/>
    </w:rPr>
  </w:style>
  <w:style w:type="paragraph" w:styleId="a4">
    <w:name w:val="List Paragraph"/>
    <w:basedOn w:val="a"/>
    <w:uiPriority w:val="34"/>
    <w:qFormat/>
    <w:rsid w:val="00CF728C"/>
    <w:pPr>
      <w:ind w:left="720"/>
      <w:contextualSpacing/>
    </w:pPr>
    <w:rPr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9C0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098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2021-10-30T07:15:00Z</cp:lastPrinted>
  <dcterms:created xsi:type="dcterms:W3CDTF">2021-09-07T10:34:00Z</dcterms:created>
  <dcterms:modified xsi:type="dcterms:W3CDTF">2021-10-30T07:19:00Z</dcterms:modified>
</cp:coreProperties>
</file>