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1190D78B" w:rsidR="008768A9" w:rsidRPr="008F40F9" w:rsidRDefault="003E5C9D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31.01.2022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F5C88" w:rsidRPr="00693D5F" w14:paraId="5A24CFDD" w14:textId="77777777" w:rsidTr="00847468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3EC4428B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0242E3CE" w:rsidR="00DF5C88" w:rsidRPr="00693D5F" w:rsidRDefault="00DF5C88" w:rsidP="00DF5C88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Алгебра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5B2A1A65" w:rsidR="00DF5C88" w:rsidRPr="00693D5F" w:rsidRDefault="00DF5C88" w:rsidP="00DF5C88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контрольной работе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763F" w14:textId="77777777" w:rsidR="00DF5C88" w:rsidRDefault="00DF5C88" w:rsidP="00DF5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1C52C3" w14:textId="77777777" w:rsidR="00DF5C88" w:rsidRDefault="00DF5C88" w:rsidP="00DF5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1.Повторить алгоритмы построения графиков п.19,20,21,22</w:t>
            </w:r>
          </w:p>
          <w:p w14:paraId="4553F6F7" w14:textId="2193138A" w:rsidR="00DF5C88" w:rsidRPr="008768A9" w:rsidRDefault="00DF5C88" w:rsidP="00DF5C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0B0" w14:textId="77777777" w:rsidR="00DF5C88" w:rsidRDefault="00DF5C88" w:rsidP="00DF5C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№19.25, №20.9в, №22.7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а,№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23.4</w:t>
            </w:r>
          </w:p>
          <w:p w14:paraId="413645E9" w14:textId="30C21B03" w:rsidR="00DF5C88" w:rsidRPr="00693D5F" w:rsidRDefault="00DF5C88" w:rsidP="00DF5C88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5C88" w:rsidRPr="00693D5F" w14:paraId="393F4B58" w14:textId="50BC5F7F" w:rsidTr="00010C10">
        <w:tc>
          <w:tcPr>
            <w:tcW w:w="1384" w:type="dxa"/>
          </w:tcPr>
          <w:p w14:paraId="5147316B" w14:textId="12CE866C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563AB2BB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05DDB704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Look to the Future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B50D" w14:textId="77777777" w:rsidR="00DF5C88" w:rsidRDefault="00DF5C88" w:rsidP="00DF5C8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59 Правило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прочитать; </w:t>
            </w:r>
          </w:p>
          <w:p w14:paraId="113855C6" w14:textId="39A867B9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Стр.59 упр. 5,6 –письменно в тетради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0CA0004C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Стр.59 упр. 5,6 – голосовым сообщением</w:t>
            </w:r>
          </w:p>
        </w:tc>
      </w:tr>
      <w:tr w:rsidR="00DF5C88" w:rsidRPr="00693D5F" w14:paraId="4289CD1E" w14:textId="77777777" w:rsidTr="00035005">
        <w:tc>
          <w:tcPr>
            <w:tcW w:w="1384" w:type="dxa"/>
          </w:tcPr>
          <w:p w14:paraId="4C3A5492" w14:textId="509E3BFC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7F4E" w14:textId="77777777" w:rsidR="00DF5C88" w:rsidRDefault="00DF5C88" w:rsidP="00DF5C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  <w:p w14:paraId="74CB4A90" w14:textId="7BE0A96D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74D0AF7C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Гигиена органов пищеварения. Предупреждение желудочно-кишечных инфекций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0FAD" w14:textId="77777777" w:rsidR="00DF5C88" w:rsidRDefault="00DF5C88" w:rsidP="00DF5C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параграфа 35. Записать правила гигиены питания.</w:t>
            </w:r>
          </w:p>
          <w:p w14:paraId="493EDD5E" w14:textId="7C0B1B6A" w:rsidR="00DF5C88" w:rsidRPr="008768A9" w:rsidRDefault="00DF5C88" w:rsidP="00DF5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Кишечные инфекции и их предупреждение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51279ADB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материал по разделу «Питание и пищеварение». Составить кроссворд по теме «Пищеварительная система человека» или составить памятку «Меры профилактики желудочно-кишечных инфекций»</w:t>
            </w:r>
          </w:p>
        </w:tc>
      </w:tr>
      <w:tr w:rsidR="00DF5C88" w:rsidRPr="00693D5F" w14:paraId="61C945B4" w14:textId="77777777" w:rsidTr="0097577B">
        <w:tc>
          <w:tcPr>
            <w:tcW w:w="1384" w:type="dxa"/>
          </w:tcPr>
          <w:p w14:paraId="3B8EC30D" w14:textId="0F651466" w:rsidR="00DF5C88" w:rsidRPr="00A52960" w:rsidRDefault="00DF5C88" w:rsidP="00DF5C8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bookmarkStart w:id="0" w:name="_GoBack" w:colFirst="1" w:colLast="1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6ABC73F8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Обществознание 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5AB9D113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 w:rsidRPr="00761F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статусы и роли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9E5" w14:textId="77777777" w:rsidR="00DF5C88" w:rsidRDefault="00DF5C88" w:rsidP="00DF5C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22664090" w14:textId="77777777" w:rsidR="00DF5C88" w:rsidRDefault="00DF5C88" w:rsidP="00DF5C88">
            <w:pPr>
              <w:tabs>
                <w:tab w:val="left" w:pos="567"/>
                <w:tab w:val="left" w:pos="10185"/>
              </w:tabs>
              <w:spacing w:after="0" w:line="240" w:lineRule="auto"/>
            </w:pPr>
            <w:hyperlink r:id="rId5" w:history="1">
              <w:r w:rsidRPr="00D76CAB">
                <w:rPr>
                  <w:rStyle w:val="a3"/>
                </w:rPr>
                <w:t>https://www.youtube.com/watch?v=uZ80v-wsTvY</w:t>
              </w:r>
            </w:hyperlink>
          </w:p>
          <w:p w14:paraId="714E908B" w14:textId="47C79AE5" w:rsidR="00DF5C88" w:rsidRPr="008768A9" w:rsidRDefault="00DF5C88" w:rsidP="00DF5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2113" w14:textId="77777777" w:rsidR="00DF5C88" w:rsidRDefault="00DF5C88" w:rsidP="00DF5C88">
            <w:pPr>
              <w:tabs>
                <w:tab w:val="left" w:pos="567"/>
                <w:tab w:val="left" w:pos="10185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Пройти тест </w:t>
            </w:r>
            <w:hyperlink r:id="rId6" w:history="1">
              <w:r w:rsidRPr="00D76CAB">
                <w:rPr>
                  <w:rStyle w:val="a3"/>
                </w:rPr>
                <w:t>https://onlinetestpad.com/ru/testview/1179418-obshhestvoznanie-8-klass-socialnye-statusy-i-roli</w:t>
              </w:r>
            </w:hyperlink>
          </w:p>
          <w:p w14:paraId="6E0C1D34" w14:textId="1A97C699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  <w:r w:rsidRPr="001435FF"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(отправить скрин так чтобы было видно фамилию выполнявшего)</w:t>
            </w:r>
          </w:p>
        </w:tc>
      </w:tr>
      <w:bookmarkEnd w:id="0"/>
      <w:tr w:rsidR="00DF5C88" w:rsidRPr="00693D5F" w14:paraId="6FC542FD" w14:textId="77777777" w:rsidTr="004E202D">
        <w:tc>
          <w:tcPr>
            <w:tcW w:w="1384" w:type="dxa"/>
          </w:tcPr>
          <w:p w14:paraId="0184074D" w14:textId="0E8EF4AE" w:rsidR="00DF5C88" w:rsidRPr="00B76F05" w:rsidRDefault="00DF5C88" w:rsidP="00DF5C8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4118C095" w14:textId="2ECD219B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6DA0E307" w14:textId="4AD6D599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shd w:val="clear" w:color="auto" w:fill="FFFFFF" w:themeFill="background1"/>
          </w:tcPr>
          <w:p w14:paraId="7E360CFB" w14:textId="3F195B78" w:rsidR="00DF5C88" w:rsidRPr="003A1CC3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14:paraId="7A9CE334" w14:textId="33CC4900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C88" w:rsidRPr="00A52960" w14:paraId="2B3C8B61" w14:textId="77777777" w:rsidTr="009A231B">
        <w:tc>
          <w:tcPr>
            <w:tcW w:w="1384" w:type="dxa"/>
          </w:tcPr>
          <w:p w14:paraId="13590575" w14:textId="77777777" w:rsidR="00DF5C88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0407E882" w:rsidR="00DF5C88" w:rsidRDefault="00DF5C88" w:rsidP="00DF5C88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6969344A" w:rsidR="00DF5C88" w:rsidRPr="00693D5F" w:rsidRDefault="00DF5C88" w:rsidP="00DF5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9893" w14:textId="3CA6E342" w:rsidR="00DF5C88" w:rsidRDefault="00DF5C88" w:rsidP="00DF5C88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1C9C" w14:textId="1D4D619F" w:rsidR="00DF5C88" w:rsidRPr="00A52960" w:rsidRDefault="00DF5C88" w:rsidP="00DF5C88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29326C"/>
    <w:rsid w:val="003647B8"/>
    <w:rsid w:val="003A1CC3"/>
    <w:rsid w:val="003E5C9D"/>
    <w:rsid w:val="008049E7"/>
    <w:rsid w:val="008768A9"/>
    <w:rsid w:val="00A52960"/>
    <w:rsid w:val="00B76F05"/>
    <w:rsid w:val="00BF25D6"/>
    <w:rsid w:val="00DC3D23"/>
    <w:rsid w:val="00DD7C38"/>
    <w:rsid w:val="00DF5C88"/>
    <w:rsid w:val="00E53634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ru/testview/1179418-obshhestvoznanie-8-klass-socialnye-statusy-i-roli" TargetMode="External"/><Relationship Id="rId5" Type="http://schemas.openxmlformats.org/officeDocument/2006/relationships/hyperlink" Target="https://www.youtube.com/watch?v=uZ80v-wsT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18</cp:revision>
  <dcterms:created xsi:type="dcterms:W3CDTF">2021-11-07T08:10:00Z</dcterms:created>
  <dcterms:modified xsi:type="dcterms:W3CDTF">2022-01-30T10:28:00Z</dcterms:modified>
</cp:coreProperties>
</file>