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1D" w:rsidRDefault="00516A21" w:rsidP="00E439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31.01.2022</w:t>
      </w:r>
      <w:r w:rsidR="00E4391D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9"/>
        <w:gridCol w:w="4677"/>
        <w:gridCol w:w="6379"/>
      </w:tblGrid>
      <w:tr w:rsidR="00E4391D" w:rsidTr="001C40D6">
        <w:trPr>
          <w:trHeight w:val="508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E4391D" w:rsidRPr="005F6D64" w:rsidTr="001C40D6">
        <w:trPr>
          <w:trHeight w:val="508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1C40D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Понятие 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морфемике</w:t>
            </w:r>
            <w:proofErr w:type="spellEnd"/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1C40D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теории на с.55-56, выучить параграф 44</w:t>
            </w: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D6" w:rsidRP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i/>
                <w:iCs/>
                <w:color w:val="000000"/>
                <w:u w:val="single"/>
              </w:rPr>
            </w:pPr>
            <w:r w:rsidRPr="001C40D6">
              <w:rPr>
                <w:rStyle w:val="c0"/>
                <w:b/>
                <w:bCs/>
                <w:i/>
                <w:iCs/>
                <w:color w:val="000000"/>
                <w:u w:val="single"/>
              </w:rPr>
              <w:t>Выполнить задания письменно в тетради</w:t>
            </w:r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</w:rPr>
              <w:t>1. Выберите слова, имеющие нулевое окончание. </w:t>
            </w:r>
            <w:r>
              <w:rPr>
                <w:b/>
                <w:bCs/>
                <w:i/>
                <w:iCs/>
                <w:color w:val="000000"/>
              </w:rPr>
              <w:br/>
            </w:r>
            <w:r>
              <w:rPr>
                <w:rStyle w:val="c2"/>
                <w:color w:val="000000"/>
              </w:rPr>
              <w:t>Город, синий, завтра, лепесток, столица, окно, тетрадь, гулял.</w:t>
            </w:r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</w:rPr>
              <w:t>2. Выделите окончания</w:t>
            </w:r>
            <w:proofErr w:type="gramStart"/>
            <w:r>
              <w:rPr>
                <w:b/>
                <w:bCs/>
                <w:i/>
                <w:iCs/>
                <w:color w:val="000000"/>
              </w:rPr>
              <w:br/>
            </w:r>
            <w:r>
              <w:rPr>
                <w:rStyle w:val="c2"/>
                <w:color w:val="000000"/>
              </w:rPr>
              <w:t>Д</w:t>
            </w:r>
            <w:proofErr w:type="gramEnd"/>
            <w:r>
              <w:rPr>
                <w:rStyle w:val="c2"/>
                <w:color w:val="000000"/>
              </w:rPr>
              <w:t>огонишь,   великоватый,   догадка,   пятиэтажный, спорттовары.  </w:t>
            </w:r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</w:rPr>
              <w:t xml:space="preserve">3. </w:t>
            </w:r>
            <w:proofErr w:type="gramStart"/>
            <w:r>
              <w:rPr>
                <w:rStyle w:val="c0"/>
                <w:b/>
                <w:bCs/>
                <w:i/>
                <w:iCs/>
                <w:color w:val="000000"/>
              </w:rPr>
              <w:t>Выберите пары слов, в которых представлены формы одного и того же слова.</w:t>
            </w:r>
            <w:r>
              <w:rPr>
                <w:b/>
                <w:bCs/>
                <w:i/>
                <w:iCs/>
                <w:color w:val="000000"/>
              </w:rPr>
              <w:br/>
            </w:r>
            <w:r>
              <w:rPr>
                <w:rStyle w:val="c6"/>
                <w:color w:val="000000"/>
                <w:sz w:val="12"/>
                <w:szCs w:val="12"/>
              </w:rPr>
              <w:t> </w:t>
            </w:r>
            <w:r>
              <w:rPr>
                <w:rStyle w:val="c2"/>
                <w:color w:val="000000"/>
              </w:rPr>
              <w:t>1)  Приказ – приказать,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2)  отважный – отважного,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3)  играл – играть,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4)  бумага – бумажный,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5)  ученик – ученица,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6)  сильный – сильное.  </w:t>
            </w:r>
            <w:proofErr w:type="gramEnd"/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</w:rPr>
              <w:t xml:space="preserve">4. </w:t>
            </w:r>
            <w:proofErr w:type="gramStart"/>
            <w:r>
              <w:rPr>
                <w:rStyle w:val="c0"/>
                <w:b/>
                <w:bCs/>
                <w:i/>
                <w:iCs/>
                <w:color w:val="000000"/>
              </w:rPr>
              <w:t>Выберите пары слов, в которых представлены однокоренные слова. </w:t>
            </w:r>
            <w:r>
              <w:rPr>
                <w:b/>
                <w:bCs/>
                <w:i/>
                <w:iCs/>
                <w:color w:val="000000"/>
              </w:rPr>
              <w:br/>
            </w:r>
            <w:r>
              <w:rPr>
                <w:rStyle w:val="c2"/>
                <w:color w:val="000000"/>
              </w:rPr>
              <w:t>1)  Ягода – ягоды,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2)  строить – строитель,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3)  красный – красное,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4)  окно – подоконник,  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5)  стол – стола,  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6)  смешной – смешить.  </w:t>
            </w:r>
            <w:proofErr w:type="gramEnd"/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</w:rPr>
              <w:t>5. Выделите корень</w:t>
            </w:r>
            <w:proofErr w:type="gramStart"/>
            <w:r>
              <w:rPr>
                <w:b/>
                <w:bCs/>
                <w:i/>
                <w:iCs/>
                <w:color w:val="000000"/>
              </w:rPr>
              <w:br/>
            </w:r>
            <w:r>
              <w:rPr>
                <w:rStyle w:val="c2"/>
                <w:color w:val="000000"/>
              </w:rPr>
              <w:t>В</w:t>
            </w:r>
            <w:proofErr w:type="gramEnd"/>
            <w:r>
              <w:rPr>
                <w:rStyle w:val="c2"/>
                <w:color w:val="000000"/>
              </w:rPr>
              <w:t>езти,   ленивый,   угадать,   хвастливый,   хвостатый, грачонок.</w:t>
            </w:r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</w:rPr>
              <w:t>6. Выберите строчки, в которых записаны однокоренные слова. </w:t>
            </w:r>
            <w:r>
              <w:rPr>
                <w:b/>
                <w:bCs/>
                <w:i/>
                <w:iCs/>
                <w:color w:val="000000"/>
              </w:rPr>
              <w:br/>
            </w:r>
            <w:r>
              <w:rPr>
                <w:rStyle w:val="c2"/>
                <w:color w:val="000000"/>
              </w:rPr>
              <w:t>1)  </w:t>
            </w:r>
            <w:proofErr w:type="spellStart"/>
            <w:proofErr w:type="gramStart"/>
            <w:r>
              <w:rPr>
                <w:rStyle w:val="c2"/>
                <w:color w:val="000000"/>
              </w:rPr>
              <w:t>C</w:t>
            </w:r>
            <w:proofErr w:type="gramEnd"/>
            <w:r>
              <w:rPr>
                <w:rStyle w:val="c2"/>
                <w:color w:val="000000"/>
              </w:rPr>
              <w:t>троитель</w:t>
            </w:r>
            <w:proofErr w:type="spellEnd"/>
            <w:r>
              <w:rPr>
                <w:rStyle w:val="c2"/>
                <w:color w:val="000000"/>
              </w:rPr>
              <w:t>, постройка;  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2)  читать, читал;  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3)  поговорить, разговорный;  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4)  придирчивый, придирчивого;  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5)  отказаться, отказ.</w:t>
            </w:r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 </w:t>
            </w:r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</w:rPr>
              <w:lastRenderedPageBreak/>
              <w:t>7. Выберите в каждой строчке однокоренные слова. </w:t>
            </w:r>
            <w:r>
              <w:rPr>
                <w:b/>
                <w:bCs/>
                <w:i/>
                <w:iCs/>
                <w:color w:val="000000"/>
              </w:rPr>
              <w:br/>
            </w:r>
            <w:r>
              <w:rPr>
                <w:rStyle w:val="c2"/>
                <w:color w:val="000000"/>
              </w:rPr>
              <w:t>1. Гореть, угорать, гора.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2. Наводнение, водичка, водитель.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3. Море, морщины, морской.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4. Вода, водить, водник.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5. Угол, уголь, уголок.</w:t>
            </w:r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</w:rPr>
              <w:t>8. Обозначьте приставки</w:t>
            </w:r>
            <w:proofErr w:type="gramStart"/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У</w:t>
            </w:r>
            <w:proofErr w:type="gramEnd"/>
            <w:r>
              <w:rPr>
                <w:rStyle w:val="c2"/>
                <w:color w:val="000000"/>
              </w:rPr>
              <w:t>чить   –   выучить,   изучить,   доучить,   заучить,   недоучить, проучить.  </w:t>
            </w:r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</w:rPr>
              <w:t xml:space="preserve">9. Образуйте слова с уменьшительно-ласкательным значением, используя суффиксы </w:t>
            </w:r>
            <w:proofErr w:type="gramStart"/>
            <w:r>
              <w:rPr>
                <w:rStyle w:val="c0"/>
                <w:b/>
                <w:bCs/>
                <w:i/>
                <w:iCs/>
                <w:color w:val="000000"/>
              </w:rPr>
              <w:t>-</w:t>
            </w:r>
            <w:proofErr w:type="spellStart"/>
            <w:r>
              <w:rPr>
                <w:rStyle w:val="c0"/>
                <w:b/>
                <w:bCs/>
                <w:i/>
                <w:iCs/>
                <w:color w:val="000000"/>
              </w:rPr>
              <w:t>у</w:t>
            </w:r>
            <w:proofErr w:type="gramEnd"/>
            <w:r>
              <w:rPr>
                <w:rStyle w:val="c0"/>
                <w:b/>
                <w:bCs/>
                <w:i/>
                <w:iCs/>
                <w:color w:val="000000"/>
              </w:rPr>
              <w:t>шк</w:t>
            </w:r>
            <w:proofErr w:type="spellEnd"/>
            <w:r>
              <w:rPr>
                <w:rStyle w:val="c0"/>
                <w:b/>
                <w:bCs/>
                <w:i/>
                <w:iCs/>
                <w:color w:val="000000"/>
              </w:rPr>
              <w:t>-</w:t>
            </w:r>
            <w:r>
              <w:rPr>
                <w:rStyle w:val="c2"/>
                <w:color w:val="000000"/>
              </w:rPr>
              <w:t>, </w:t>
            </w:r>
            <w:r>
              <w:rPr>
                <w:rStyle w:val="c0"/>
                <w:b/>
                <w:bCs/>
                <w:i/>
                <w:iCs/>
                <w:color w:val="000000"/>
              </w:rPr>
              <w:t>-к-, -</w:t>
            </w:r>
            <w:proofErr w:type="spellStart"/>
            <w:r>
              <w:rPr>
                <w:rStyle w:val="c0"/>
                <w:b/>
                <w:bCs/>
                <w:i/>
                <w:iCs/>
                <w:color w:val="000000"/>
              </w:rPr>
              <w:t>ок</w:t>
            </w:r>
            <w:proofErr w:type="spellEnd"/>
            <w:r>
              <w:rPr>
                <w:rStyle w:val="c0"/>
                <w:b/>
                <w:bCs/>
                <w:i/>
                <w:iCs/>
                <w:color w:val="000000"/>
              </w:rPr>
              <w:t>, -</w:t>
            </w:r>
            <w:proofErr w:type="spellStart"/>
            <w:r>
              <w:rPr>
                <w:rStyle w:val="c0"/>
                <w:b/>
                <w:bCs/>
                <w:i/>
                <w:iCs/>
                <w:color w:val="000000"/>
              </w:rPr>
              <w:t>ышк</w:t>
            </w:r>
            <w:proofErr w:type="spellEnd"/>
            <w:r>
              <w:rPr>
                <w:rStyle w:val="c0"/>
                <w:b/>
                <w:bCs/>
                <w:i/>
                <w:iCs/>
                <w:color w:val="000000"/>
              </w:rPr>
              <w:t>-, -</w:t>
            </w:r>
            <w:proofErr w:type="spellStart"/>
            <w:r>
              <w:rPr>
                <w:rStyle w:val="c0"/>
                <w:b/>
                <w:bCs/>
                <w:i/>
                <w:iCs/>
                <w:color w:val="000000"/>
              </w:rPr>
              <w:t>ёк</w:t>
            </w:r>
            <w:proofErr w:type="spellEnd"/>
            <w:r>
              <w:rPr>
                <w:rStyle w:val="c0"/>
                <w:b/>
                <w:bCs/>
                <w:i/>
                <w:iCs/>
                <w:color w:val="000000"/>
              </w:rPr>
              <w:t>, -</w:t>
            </w:r>
            <w:proofErr w:type="spellStart"/>
            <w:r>
              <w:rPr>
                <w:rStyle w:val="c0"/>
                <w:b/>
                <w:bCs/>
                <w:i/>
                <w:iCs/>
                <w:color w:val="000000"/>
              </w:rPr>
              <w:t>ик</w:t>
            </w:r>
            <w:proofErr w:type="spellEnd"/>
            <w:r>
              <w:rPr>
                <w:rStyle w:val="c0"/>
                <w:b/>
                <w:bCs/>
                <w:i/>
                <w:iCs/>
                <w:color w:val="000000"/>
              </w:rPr>
              <w:t>.</w:t>
            </w:r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Рыба, дед, дуб, ключ, солнце, зверь</w:t>
            </w:r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</w:rPr>
              <w:t xml:space="preserve">10. Образуйте слова, обозначающие людей по роду занятий, с суффиксами </w:t>
            </w:r>
            <w:proofErr w:type="gramStart"/>
            <w:r>
              <w:rPr>
                <w:rStyle w:val="c0"/>
                <w:b/>
                <w:bCs/>
                <w:i/>
                <w:iCs/>
                <w:color w:val="000000"/>
              </w:rPr>
              <w:t>-</w:t>
            </w:r>
            <w:proofErr w:type="spellStart"/>
            <w:r>
              <w:rPr>
                <w:rStyle w:val="c0"/>
                <w:b/>
                <w:bCs/>
                <w:i/>
                <w:iCs/>
                <w:color w:val="000000"/>
              </w:rPr>
              <w:t>т</w:t>
            </w:r>
            <w:proofErr w:type="gramEnd"/>
            <w:r>
              <w:rPr>
                <w:rStyle w:val="c0"/>
                <w:b/>
                <w:bCs/>
                <w:i/>
                <w:iCs/>
                <w:color w:val="000000"/>
              </w:rPr>
              <w:t>ель</w:t>
            </w:r>
            <w:proofErr w:type="spellEnd"/>
            <w:r>
              <w:rPr>
                <w:rStyle w:val="c0"/>
                <w:b/>
                <w:bCs/>
                <w:i/>
                <w:iCs/>
                <w:color w:val="000000"/>
              </w:rPr>
              <w:t>, -чик, -</w:t>
            </w:r>
            <w:proofErr w:type="spellStart"/>
            <w:r>
              <w:rPr>
                <w:rStyle w:val="c0"/>
                <w:b/>
                <w:bCs/>
                <w:i/>
                <w:iCs/>
                <w:color w:val="000000"/>
              </w:rPr>
              <w:t>ист</w:t>
            </w:r>
            <w:proofErr w:type="spellEnd"/>
            <w:r>
              <w:rPr>
                <w:rStyle w:val="c0"/>
                <w:b/>
                <w:bCs/>
                <w:i/>
                <w:iCs/>
                <w:color w:val="000000"/>
              </w:rPr>
              <w:t>, -ник. Пример: танк – танкист.</w:t>
            </w:r>
          </w:p>
          <w:p w:rsidR="001C40D6" w:rsidRDefault="001C40D6" w:rsidP="001C40D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Футбол, лес, грузить, воспитать, флейта</w:t>
            </w:r>
          </w:p>
          <w:p w:rsidR="00E4391D" w:rsidRPr="005F6D64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41CC" w:rsidRPr="005F6D64" w:rsidTr="001C40D6">
        <w:trPr>
          <w:trHeight w:val="3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ИЗО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142BC9" w:rsidRDefault="00CE41CC" w:rsidP="00352F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1CC">
              <w:rPr>
                <w:rFonts w:ascii="Times New Roman" w:hAnsi="Times New Roman"/>
                <w:sz w:val="24"/>
                <w:szCs w:val="24"/>
              </w:rPr>
              <w:t>Деревянное зодчество. Русская изба.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Default="00CE41C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 w14:anchorId="52D4DC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Описание: C:\Users\42 sosh\AppData\Local\Microsoft\Windows\INetCache\Content.MSO\24895546.tmp" style="width:135pt;height:128.25pt;visibility:visible;mso-wrap-style:square">
                  <v:imagedata r:id="rId5" o:title="24895546"/>
                </v:shape>
              </w:pict>
            </w:r>
            <w:r>
              <w:rPr>
                <w:noProof/>
                <w:lang w:eastAsia="ru-RU"/>
              </w:rPr>
              <w:lastRenderedPageBreak/>
              <w:pict w14:anchorId="4B2DEEBC">
                <v:shape id="Рисунок 4" o:spid="_x0000_i1026" type="#_x0000_t75" alt="Описание: C:\Users\42 sosh\AppData\Local\Microsoft\Windows\INetCache\Content.MSO\32ED38D0.tmp" style="width:187.5pt;height:150.75pt;visibility:visible;mso-wrap-style:square">
                  <v:imagedata r:id="rId6" o:title="32ED38D0"/>
                </v:shape>
              </w:pict>
            </w:r>
            <w:bookmarkStart w:id="0" w:name="_GoBack"/>
            <w:bookmarkEnd w:id="0"/>
          </w:p>
          <w:p w:rsidR="00CE41CC" w:rsidRDefault="00CE41C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41CC" w:rsidRDefault="00CE41C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41CC" w:rsidRDefault="00CE41C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 картинки «русская изба», устройство избы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142BC9" w:rsidRDefault="00CE41CC" w:rsidP="00352F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Нарисовать рисунок по теме урока (красками)</w:t>
            </w:r>
          </w:p>
        </w:tc>
      </w:tr>
      <w:tr w:rsidR="00CE41CC" w:rsidRPr="005F6D64" w:rsidTr="001C40D6">
        <w:trPr>
          <w:trHeight w:val="2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Английский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ED3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00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Reading.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ED3000" w:rsidP="00E43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000">
              <w:rPr>
                <w:rFonts w:ascii="Times New Roman" w:hAnsi="Times New Roman"/>
                <w:sz w:val="24"/>
                <w:szCs w:val="24"/>
              </w:rPr>
              <w:t>Стр. 11 текст дочитать (упр.17), перевести, упр.18 выбрать вариант ответа, объяснить, почему этот вариант.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ED3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000">
              <w:rPr>
                <w:rFonts w:ascii="Times New Roman" w:hAnsi="Times New Roman"/>
                <w:sz w:val="24"/>
                <w:szCs w:val="24"/>
              </w:rPr>
              <w:t>Стр.11 чтение окончания рассказа (упр.17) – отправить голосовым сообщением</w:t>
            </w:r>
          </w:p>
        </w:tc>
      </w:tr>
      <w:tr w:rsidR="00CE41CC" w:rsidRPr="005F6D64" w:rsidTr="001C40D6">
        <w:trPr>
          <w:trHeight w:val="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16A21" w:rsidRDefault="00CE41CC" w:rsidP="00516A2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16A21">
              <w:rPr>
                <w:rFonts w:ascii="Times New Roman" w:hAnsi="Times New Roman"/>
                <w:sz w:val="24"/>
                <w:szCs w:val="24"/>
              </w:rPr>
              <w:t>П.8 «Одноклассники, сверстники, друзья»:</w:t>
            </w:r>
          </w:p>
          <w:p w:rsidR="00CE41CC" w:rsidRPr="005F6D64" w:rsidRDefault="00CE41CC" w:rsidP="00516A2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A21">
              <w:rPr>
                <w:rFonts w:ascii="Times New Roman" w:hAnsi="Times New Roman"/>
                <w:sz w:val="24"/>
                <w:szCs w:val="24"/>
              </w:rPr>
              <w:t>- стр.66-71, прочитать информацию.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A21">
              <w:rPr>
                <w:rFonts w:ascii="Times New Roman" w:hAnsi="Times New Roman"/>
                <w:sz w:val="24"/>
                <w:szCs w:val="24"/>
              </w:rPr>
              <w:t>Стр.70, «В классе и дома» зад.1 письменно</w:t>
            </w:r>
            <w:proofErr w:type="gramStart"/>
            <w:r w:rsidRPr="00516A2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CE41CC" w:rsidRPr="005F6D64" w:rsidTr="001C40D6">
        <w:trPr>
          <w:trHeight w:val="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CE41C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1C40D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40D6">
              <w:rPr>
                <w:rFonts w:ascii="Times New Roman" w:eastAsia="Times New Roman" w:hAnsi="Times New Roman"/>
                <w:sz w:val="28"/>
                <w:szCs w:val="28"/>
              </w:rPr>
              <w:t>Сложение и вычитание дробей с одинаковыми знаменателями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1C40D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40D6">
              <w:rPr>
                <w:rFonts w:ascii="Times New Roman" w:eastAsia="Times New Roman" w:hAnsi="Times New Roman"/>
                <w:sz w:val="28"/>
                <w:szCs w:val="28"/>
              </w:rPr>
              <w:t xml:space="preserve">Смотреть </w:t>
            </w:r>
            <w:proofErr w:type="spellStart"/>
            <w:r w:rsidRPr="001C40D6">
              <w:rPr>
                <w:rFonts w:ascii="Times New Roman" w:eastAsia="Times New Roman" w:hAnsi="Times New Roman"/>
                <w:sz w:val="28"/>
                <w:szCs w:val="28"/>
              </w:rPr>
              <w:t>видеоурок</w:t>
            </w:r>
            <w:proofErr w:type="spellEnd"/>
            <w:r w:rsidRPr="001C40D6">
              <w:rPr>
                <w:rFonts w:ascii="Times New Roman" w:eastAsia="Times New Roman" w:hAnsi="Times New Roman"/>
                <w:sz w:val="28"/>
                <w:szCs w:val="28"/>
              </w:rPr>
              <w:t xml:space="preserve"> https://youtu.be/uaXmt5CPW5k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CC" w:rsidRPr="005F6D64" w:rsidRDefault="001C40D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40D6">
              <w:rPr>
                <w:rFonts w:ascii="Times New Roman" w:eastAsia="Times New Roman" w:hAnsi="Times New Roman"/>
                <w:sz w:val="28"/>
                <w:szCs w:val="28"/>
              </w:rPr>
              <w:t>П.27вопросы 1-2, №744,746,748</w:t>
            </w:r>
          </w:p>
        </w:tc>
      </w:tr>
    </w:tbl>
    <w:p w:rsidR="00694446" w:rsidRPr="005F6D64" w:rsidRDefault="00694446">
      <w:pPr>
        <w:rPr>
          <w:rFonts w:ascii="Times New Roman" w:hAnsi="Times New Roman"/>
          <w:sz w:val="28"/>
          <w:szCs w:val="28"/>
        </w:rPr>
      </w:pPr>
    </w:p>
    <w:sectPr w:rsidR="00694446" w:rsidRPr="005F6D64" w:rsidSect="00E008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7D"/>
    <w:rsid w:val="00036462"/>
    <w:rsid w:val="00142BC9"/>
    <w:rsid w:val="001C40D6"/>
    <w:rsid w:val="00352FAD"/>
    <w:rsid w:val="00516A21"/>
    <w:rsid w:val="0052487D"/>
    <w:rsid w:val="005F6D64"/>
    <w:rsid w:val="00694446"/>
    <w:rsid w:val="00B13B9D"/>
    <w:rsid w:val="00CE41CC"/>
    <w:rsid w:val="00E0087F"/>
    <w:rsid w:val="00E4391D"/>
    <w:rsid w:val="00ED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91D"/>
    <w:rPr>
      <w:color w:val="0000FF" w:themeColor="hyperlink"/>
      <w:u w:val="single"/>
    </w:rPr>
  </w:style>
  <w:style w:type="paragraph" w:customStyle="1" w:styleId="c5">
    <w:name w:val="c5"/>
    <w:basedOn w:val="a"/>
    <w:rsid w:val="001C40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C40D6"/>
  </w:style>
  <w:style w:type="character" w:customStyle="1" w:styleId="c2">
    <w:name w:val="c2"/>
    <w:basedOn w:val="a0"/>
    <w:rsid w:val="001C40D6"/>
  </w:style>
  <w:style w:type="character" w:customStyle="1" w:styleId="c6">
    <w:name w:val="c6"/>
    <w:basedOn w:val="a0"/>
    <w:rsid w:val="001C4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91D"/>
    <w:rPr>
      <w:color w:val="0000FF" w:themeColor="hyperlink"/>
      <w:u w:val="single"/>
    </w:rPr>
  </w:style>
  <w:style w:type="paragraph" w:customStyle="1" w:styleId="c5">
    <w:name w:val="c5"/>
    <w:basedOn w:val="a"/>
    <w:rsid w:val="001C40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C40D6"/>
  </w:style>
  <w:style w:type="character" w:customStyle="1" w:styleId="c2">
    <w:name w:val="c2"/>
    <w:basedOn w:val="a0"/>
    <w:rsid w:val="001C40D6"/>
  </w:style>
  <w:style w:type="character" w:customStyle="1" w:styleId="c6">
    <w:name w:val="c6"/>
    <w:basedOn w:val="a0"/>
    <w:rsid w:val="001C4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2021-11-06T13:45:00Z</dcterms:created>
  <dcterms:modified xsi:type="dcterms:W3CDTF">2022-01-30T08:27:00Z</dcterms:modified>
</cp:coreProperties>
</file>