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3B" w:rsidRPr="00D71F23" w:rsidRDefault="00251B3B" w:rsidP="00251B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251B3B" w:rsidRPr="00D71F23" w:rsidRDefault="00251B3B" w:rsidP="00251B3B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A60E33">
        <w:rPr>
          <w:rFonts w:ascii="Times New Roman" w:hAnsi="Times New Roman"/>
          <w:sz w:val="28"/>
          <w:szCs w:val="28"/>
        </w:rPr>
        <w:t>1</w:t>
      </w:r>
      <w:r w:rsidR="00794C16">
        <w:rPr>
          <w:rFonts w:ascii="Times New Roman" w:hAnsi="Times New Roman"/>
          <w:sz w:val="28"/>
          <w:szCs w:val="28"/>
        </w:rPr>
        <w:t>4</w:t>
      </w:r>
      <w:r w:rsidRPr="00D71F23">
        <w:rPr>
          <w:rFonts w:ascii="Times New Roman" w:hAnsi="Times New Roman"/>
          <w:sz w:val="28"/>
          <w:szCs w:val="28"/>
        </w:rPr>
        <w:t>.</w:t>
      </w:r>
      <w:r w:rsidR="00A60E33">
        <w:rPr>
          <w:rFonts w:ascii="Times New Roman" w:hAnsi="Times New Roman"/>
          <w:sz w:val="28"/>
          <w:szCs w:val="28"/>
        </w:rPr>
        <w:t>0</w:t>
      </w:r>
      <w:r w:rsidR="00794C16">
        <w:rPr>
          <w:rFonts w:ascii="Times New Roman" w:hAnsi="Times New Roman"/>
          <w:sz w:val="28"/>
          <w:szCs w:val="28"/>
        </w:rPr>
        <w:t>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A60E33">
        <w:rPr>
          <w:rFonts w:ascii="Times New Roman" w:hAnsi="Times New Roman"/>
          <w:sz w:val="28"/>
          <w:szCs w:val="28"/>
        </w:rPr>
        <w:t>2</w:t>
      </w:r>
    </w:p>
    <w:tbl>
      <w:tblPr>
        <w:tblW w:w="157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977"/>
        <w:gridCol w:w="5244"/>
        <w:gridCol w:w="5527"/>
      </w:tblGrid>
      <w:tr w:rsidR="00251B3B" w:rsidRPr="0056135B" w:rsidTr="00635A2A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2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5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D74BB4" w:rsidRDefault="00251B3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51B3B" w:rsidRPr="0056135B" w:rsidTr="00635A2A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Эмбриональный период развития</w:t>
            </w:r>
          </w:p>
        </w:tc>
        <w:tc>
          <w:tcPr>
            <w:tcW w:w="52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Изучить материал параграфа 36 по теме: Эмбриональный период развития </w:t>
            </w:r>
          </w:p>
        </w:tc>
        <w:tc>
          <w:tcPr>
            <w:tcW w:w="55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Выучить: этапы эмбрионального периода</w:t>
            </w:r>
            <w:proofErr w:type="gramStart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51B3B" w:rsidRPr="0056135B" w:rsidTr="00635A2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="00447D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язык (у)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Решение 5-6 вариантов задание №8 (</w:t>
            </w:r>
            <w:proofErr w:type="spellStart"/>
            <w:r w:rsidRPr="00635A2A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BE1874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744E6"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https://clck.ru/b32Yz</w:t>
              </w:r>
              <w:proofErr w:type="gramStart"/>
            </w:hyperlink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ройти тестирование, выслать </w:t>
            </w:r>
            <w:proofErr w:type="spellStart"/>
            <w:r w:rsidR="00F744E6" w:rsidRPr="00635A2A">
              <w:rPr>
                <w:rFonts w:ascii="Times New Roman" w:hAnsi="Times New Roman"/>
                <w:sz w:val="24"/>
                <w:szCs w:val="24"/>
              </w:rPr>
              <w:t>скриншот</w:t>
            </w:r>
            <w:proofErr w:type="spellEnd"/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с оценкой</w:t>
            </w:r>
          </w:p>
        </w:tc>
      </w:tr>
      <w:tr w:rsidR="00251B3B" w:rsidRPr="0056135B" w:rsidTr="00635A2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Место человека в семье и обществе: Л.Н.Толстой «Смерть Ивана Ильича»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BE1874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744E6"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https://r-book.club/russian-classics/lev-tolstoj/smert-ivana-illicha.html</w:t>
              </w:r>
            </w:hyperlink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 Чтение материала по теме урока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Записи в читательском дневнике по произведению</w:t>
            </w:r>
          </w:p>
        </w:tc>
      </w:tr>
      <w:tr w:rsidR="00251B3B" w:rsidRPr="0056135B" w:rsidTr="00635A2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="00251B3B" w:rsidRPr="00251B3B">
              <w:rPr>
                <w:rFonts w:ascii="Times New Roman" w:hAnsi="Times New Roman"/>
                <w:sz w:val="24"/>
                <w:szCs w:val="24"/>
              </w:rPr>
              <w:t>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Сложные эфиры: получение, строение, номенклатура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Изучить материал параграфа 38 стр. 290-291 по теме: Сложные эфиры: получение, строение, номенклатура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Выучить: способы получения, строение и номенклатуру сложных эфиров</w:t>
            </w:r>
          </w:p>
        </w:tc>
      </w:tr>
      <w:tr w:rsidR="00251B3B" w:rsidRPr="0056135B" w:rsidTr="00635A2A">
        <w:trPr>
          <w:trHeight w:val="2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Ф.М.Достоевский. Очерк жизни и творчества писателя-философа и психолога.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BE1874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B7482"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https://clck.ru/b33C6</w:t>
              </w:r>
            </w:hyperlink>
            <w:r w:rsidR="00CB7482" w:rsidRPr="00635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Просмотр презентации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Составить вопросы для кроссворда по презентации – 15? – «5», 10? – «4»</w:t>
            </w:r>
          </w:p>
        </w:tc>
      </w:tr>
      <w:tr w:rsidR="00251B3B" w:rsidRPr="0056135B" w:rsidTr="00635A2A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Амины. Анилин.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Изучить материал по теме: Амины. Анилин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635A2A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Составить кластер «Амины»</w:t>
            </w:r>
          </w:p>
        </w:tc>
      </w:tr>
      <w:tr w:rsidR="00251B3B" w:rsidRPr="0056135B" w:rsidTr="00635A2A">
        <w:trPr>
          <w:trHeight w:val="2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A60E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 w:rsidRPr="00251B3B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251B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BE1874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F744E6"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https://examer.ru/ege_po_russkomu_yaziku/teoriya/orfoepicheskie_normy</w:t>
              </w:r>
            </w:hyperlink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 Повторение теории по заданию №4 ЕГЭ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BE1874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744E6"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https://saharina.ru/tests/test.php?name=test397.xml</w:t>
              </w:r>
            </w:hyperlink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 Решение теста (</w:t>
            </w:r>
            <w:proofErr w:type="spellStart"/>
            <w:r w:rsidR="00F744E6" w:rsidRPr="00635A2A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="00F744E6" w:rsidRPr="00635A2A">
              <w:rPr>
                <w:rFonts w:ascii="Times New Roman" w:hAnsi="Times New Roman"/>
                <w:sz w:val="24"/>
                <w:szCs w:val="24"/>
              </w:rPr>
              <w:t xml:space="preserve"> результата)</w:t>
            </w:r>
          </w:p>
        </w:tc>
      </w:tr>
      <w:tr w:rsidR="00251B3B" w:rsidRPr="0056135B" w:rsidTr="00635A2A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635A2A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="00794C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Электрическое поле. Напряженность электрического поля. Принцип суперпозиции полей. Силовые линии электрического поля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Проработать материал модулей 71-74 (скан будет направлен в группу ВК) или в учебнике глава 14 (в помощь виде</w:t>
            </w:r>
            <w:proofErr w:type="gramStart"/>
            <w:r w:rsidRPr="00635A2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 уроки 44-48 – будут загружены в группу)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B4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Ответить на вопросы письменно: </w:t>
            </w:r>
          </w:p>
          <w:p w:rsidR="00AC20B4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-модуль 71(1,5,9) </w:t>
            </w:r>
          </w:p>
          <w:p w:rsidR="00AC20B4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-модуль 72 (2,6) </w:t>
            </w:r>
          </w:p>
          <w:p w:rsidR="00251B3B" w:rsidRPr="00635A2A" w:rsidRDefault="00535BBE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-модуль 73 (4,5)</w:t>
            </w:r>
          </w:p>
        </w:tc>
      </w:tr>
      <w:tr w:rsidR="00251B3B" w:rsidRPr="0056135B" w:rsidTr="00635A2A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A60E33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r w:rsidR="0087233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Международное положение внешняя политика в 1920-е гг.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 xml:space="preserve">1.Изучить тему урока </w:t>
            </w:r>
            <w:hyperlink r:id="rId10" w:history="1">
              <w:r w:rsidRPr="00635A2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https://resh.edu.ru/subject/lesson/6088/start/282986/</w:t>
              </w:r>
            </w:hyperlink>
            <w:r w:rsidRPr="00635A2A">
              <w:rPr>
                <w:rFonts w:ascii="Times New Roman" w:hAnsi="Times New Roman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635A2A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635A2A">
              <w:rPr>
                <w:rFonts w:ascii="Times New Roman" w:hAnsi="Times New Roman"/>
                <w:sz w:val="24"/>
                <w:szCs w:val="24"/>
              </w:rPr>
              <w:t>. 3. Сделать соответствующие записи в тетради</w:t>
            </w:r>
            <w:proofErr w:type="gramStart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ыполнить Тренировочное задания (отправить </w:t>
            </w:r>
            <w:proofErr w:type="spellStart"/>
            <w:r w:rsidRPr="00635A2A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635A2A" w:rsidRDefault="00F744E6" w:rsidP="00635A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5A2A">
              <w:rPr>
                <w:rFonts w:ascii="Times New Roman" w:hAnsi="Times New Roman"/>
                <w:sz w:val="24"/>
                <w:szCs w:val="24"/>
              </w:rPr>
              <w:t>Выполнить Контрольные задания В</w:t>
            </w:r>
            <w:proofErr w:type="gramStart"/>
            <w:r w:rsidRPr="00635A2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635A2A">
              <w:rPr>
                <w:rFonts w:ascii="Times New Roman" w:hAnsi="Times New Roman"/>
                <w:sz w:val="24"/>
                <w:szCs w:val="24"/>
              </w:rPr>
              <w:t xml:space="preserve"> и В2 (отправить </w:t>
            </w:r>
            <w:proofErr w:type="spellStart"/>
            <w:r w:rsidRPr="00635A2A">
              <w:rPr>
                <w:rFonts w:ascii="Times New Roman" w:hAnsi="Times New Roman"/>
                <w:sz w:val="24"/>
                <w:szCs w:val="24"/>
              </w:rPr>
              <w:t>скрин</w:t>
            </w:r>
            <w:proofErr w:type="spellEnd"/>
            <w:r w:rsidRPr="00635A2A">
              <w:rPr>
                <w:rFonts w:ascii="Times New Roman" w:hAnsi="Times New Roman"/>
                <w:sz w:val="24"/>
                <w:szCs w:val="24"/>
              </w:rPr>
              <w:t>) о прохождении урока</w:t>
            </w:r>
          </w:p>
        </w:tc>
      </w:tr>
      <w:tr w:rsidR="00251B3B" w:rsidRPr="0056135B" w:rsidTr="00635A2A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B" w:rsidRPr="00251B3B" w:rsidRDefault="00251B3B" w:rsidP="00251B3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B3B" w:rsidRPr="0056135B" w:rsidTr="00635A2A">
        <w:trPr>
          <w:trHeight w:val="1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B3B" w:rsidRPr="00B13EC8" w:rsidRDefault="00251B3B" w:rsidP="00251B3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3B" w:rsidRPr="00251B3B" w:rsidRDefault="00251B3B" w:rsidP="00251B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 w:rsidP="00872333"/>
    <w:sectPr w:rsidR="00ED3A8E" w:rsidSect="00872333">
      <w:pgSz w:w="16838" w:h="11906" w:orient="landscape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1B3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163C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1B3B"/>
    <w:rsid w:val="002524F0"/>
    <w:rsid w:val="00253C7B"/>
    <w:rsid w:val="0025455D"/>
    <w:rsid w:val="00260BE5"/>
    <w:rsid w:val="00262BF3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DBC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97CB6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35BBE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1202"/>
    <w:rsid w:val="00633A8F"/>
    <w:rsid w:val="00635A2A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676A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3134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4C16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333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33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0B4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1874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482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0D0F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4E6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B3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60E3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60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er.ru/ege_po_russkomu_yaziku/teoriya/orfoepicheskie_norm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b33C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-book.club/russian-classics/lev-tolstoj/smert-ivana-illich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ck.ru/b32Yz" TargetMode="External"/><Relationship Id="rId10" Type="http://schemas.openxmlformats.org/officeDocument/2006/relationships/hyperlink" Target="https://resh.edu.ru/subject/lesson/6088/start/28298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harina.ru/tests/test.php?name=test397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C83C2-86CB-473C-A162-CE9C1FF2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7</cp:revision>
  <dcterms:created xsi:type="dcterms:W3CDTF">2022-02-11T14:32:00Z</dcterms:created>
  <dcterms:modified xsi:type="dcterms:W3CDTF">2022-02-13T07:36:00Z</dcterms:modified>
</cp:coreProperties>
</file>