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855" w:rsidRDefault="00D21855" w:rsidP="00D218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</w:t>
      </w:r>
      <w:r w:rsidR="000F450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.12.2023           </w:t>
      </w:r>
      <w:r w:rsidRPr="00EA3EE9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W w:w="154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2551"/>
        <w:gridCol w:w="4677"/>
        <w:gridCol w:w="5387"/>
      </w:tblGrid>
      <w:tr w:rsidR="00D21855" w:rsidRPr="000F450E" w:rsidTr="007C3702">
        <w:trPr>
          <w:trHeight w:val="401"/>
        </w:trPr>
        <w:tc>
          <w:tcPr>
            <w:tcW w:w="2835" w:type="dxa"/>
            <w:hideMark/>
          </w:tcPr>
          <w:p w:rsidR="00D21855" w:rsidRPr="000F450E" w:rsidRDefault="00D21855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4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1" w:type="dxa"/>
            <w:hideMark/>
          </w:tcPr>
          <w:p w:rsidR="00D21855" w:rsidRPr="000F450E" w:rsidRDefault="00D21855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4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77" w:type="dxa"/>
            <w:hideMark/>
          </w:tcPr>
          <w:p w:rsidR="00D21855" w:rsidRPr="000F450E" w:rsidRDefault="00D21855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4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hideMark/>
          </w:tcPr>
          <w:p w:rsidR="00D21855" w:rsidRPr="000F450E" w:rsidRDefault="00D21855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4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0F450E" w:rsidRPr="000F450E" w:rsidTr="007C3702">
        <w:trPr>
          <w:trHeight w:val="401"/>
        </w:trPr>
        <w:tc>
          <w:tcPr>
            <w:tcW w:w="2835" w:type="dxa"/>
            <w:hideMark/>
          </w:tcPr>
          <w:p w:rsidR="000F450E" w:rsidRPr="000F450E" w:rsidRDefault="000F450E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hideMark/>
          </w:tcPr>
          <w:p w:rsidR="000F450E" w:rsidRPr="000F450E" w:rsidRDefault="000F450E" w:rsidP="004B10B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0E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Смешанные дроби</w:t>
            </w:r>
          </w:p>
        </w:tc>
        <w:tc>
          <w:tcPr>
            <w:tcW w:w="4677" w:type="dxa"/>
            <w:hideMark/>
          </w:tcPr>
          <w:p w:rsidR="000F450E" w:rsidRPr="000F450E" w:rsidRDefault="000F450E" w:rsidP="004B10B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0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п.29 стр.194-195</w:t>
            </w:r>
          </w:p>
        </w:tc>
        <w:tc>
          <w:tcPr>
            <w:tcW w:w="5387" w:type="dxa"/>
            <w:hideMark/>
          </w:tcPr>
          <w:p w:rsidR="000F450E" w:rsidRPr="000F450E" w:rsidRDefault="000F450E" w:rsidP="004B10B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0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п.29 стр.194-195, №770,772</w:t>
            </w:r>
          </w:p>
        </w:tc>
      </w:tr>
      <w:tr w:rsidR="000F450E" w:rsidRPr="000F450E" w:rsidTr="007C3702">
        <w:trPr>
          <w:trHeight w:val="401"/>
        </w:trPr>
        <w:tc>
          <w:tcPr>
            <w:tcW w:w="2835" w:type="dxa"/>
            <w:hideMark/>
          </w:tcPr>
          <w:p w:rsidR="000F450E" w:rsidRPr="000F450E" w:rsidRDefault="000F450E" w:rsidP="000F4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hideMark/>
          </w:tcPr>
          <w:p w:rsidR="000F450E" w:rsidRPr="000F450E" w:rsidRDefault="000F450E" w:rsidP="004B1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E">
              <w:rPr>
                <w:rFonts w:ascii="Times New Roman" w:hAnsi="Times New Roman" w:cs="Times New Roman"/>
                <w:sz w:val="24"/>
                <w:szCs w:val="24"/>
              </w:rPr>
              <w:t>« Омонимы</w:t>
            </w:r>
            <w:r w:rsidRPr="000F45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F450E" w:rsidRPr="000F450E" w:rsidRDefault="000F450E" w:rsidP="004B1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hideMark/>
          </w:tcPr>
          <w:p w:rsidR="000F450E" w:rsidRPr="000F450E" w:rsidRDefault="000F450E" w:rsidP="000F4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E">
              <w:rPr>
                <w:rFonts w:ascii="Times New Roman" w:hAnsi="Times New Roman" w:cs="Times New Roman"/>
                <w:sz w:val="24"/>
                <w:szCs w:val="24"/>
              </w:rPr>
              <w:t>-Т стр.80, изучить устно материал, выучить правило.</w:t>
            </w:r>
          </w:p>
          <w:p w:rsidR="000F450E" w:rsidRPr="000F450E" w:rsidRDefault="000F450E" w:rsidP="000F4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E">
              <w:rPr>
                <w:rFonts w:ascii="Times New Roman" w:hAnsi="Times New Roman" w:cs="Times New Roman"/>
                <w:sz w:val="24"/>
                <w:szCs w:val="24"/>
              </w:rPr>
              <w:t>-П-стр207-208,упр.725,728</w:t>
            </w:r>
          </w:p>
        </w:tc>
        <w:tc>
          <w:tcPr>
            <w:tcW w:w="5387" w:type="dxa"/>
            <w:hideMark/>
          </w:tcPr>
          <w:p w:rsidR="000F450E" w:rsidRPr="000F450E" w:rsidRDefault="000F450E" w:rsidP="00C77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E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</w:t>
            </w:r>
            <w:proofErr w:type="spellStart"/>
            <w:r w:rsidRPr="000F450E">
              <w:rPr>
                <w:rFonts w:ascii="Times New Roman" w:hAnsi="Times New Roman" w:cs="Times New Roman"/>
                <w:sz w:val="24"/>
                <w:szCs w:val="24"/>
              </w:rPr>
              <w:t>яклассе</w:t>
            </w:r>
            <w:proofErr w:type="spellEnd"/>
          </w:p>
        </w:tc>
      </w:tr>
      <w:tr w:rsidR="000F450E" w:rsidRPr="000F450E" w:rsidTr="007C3702">
        <w:trPr>
          <w:trHeight w:val="254"/>
        </w:trPr>
        <w:tc>
          <w:tcPr>
            <w:tcW w:w="2835" w:type="dxa"/>
            <w:hideMark/>
          </w:tcPr>
          <w:p w:rsidR="000F450E" w:rsidRPr="000F450E" w:rsidRDefault="000F450E" w:rsidP="000F4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hideMark/>
          </w:tcPr>
          <w:p w:rsidR="000F450E" w:rsidRPr="000F450E" w:rsidRDefault="000F450E" w:rsidP="004B1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E">
              <w:rPr>
                <w:rFonts w:ascii="Times New Roman" w:hAnsi="Times New Roman" w:cs="Times New Roman"/>
                <w:sz w:val="24"/>
                <w:szCs w:val="24"/>
              </w:rPr>
              <w:t xml:space="preserve"> «Синонимы</w:t>
            </w:r>
            <w:r w:rsidRPr="000F45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F450E" w:rsidRPr="000F450E" w:rsidRDefault="000F450E" w:rsidP="004B1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0F450E" w:rsidRPr="000F450E" w:rsidRDefault="000F450E" w:rsidP="000F4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E">
              <w:rPr>
                <w:rFonts w:ascii="Times New Roman" w:hAnsi="Times New Roman" w:cs="Times New Roman"/>
                <w:sz w:val="24"/>
                <w:szCs w:val="24"/>
              </w:rPr>
              <w:t>-Т стр.81-82, изучить устно материал, выучить правило.</w:t>
            </w:r>
          </w:p>
          <w:p w:rsidR="000F450E" w:rsidRPr="000F450E" w:rsidRDefault="000F450E" w:rsidP="000F4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E">
              <w:rPr>
                <w:rFonts w:ascii="Times New Roman" w:hAnsi="Times New Roman" w:cs="Times New Roman"/>
                <w:sz w:val="24"/>
                <w:szCs w:val="24"/>
              </w:rPr>
              <w:t>-П-стр.208,упр.730</w:t>
            </w:r>
          </w:p>
        </w:tc>
        <w:tc>
          <w:tcPr>
            <w:tcW w:w="5387" w:type="dxa"/>
            <w:hideMark/>
          </w:tcPr>
          <w:p w:rsidR="000F450E" w:rsidRPr="000F450E" w:rsidRDefault="000F450E" w:rsidP="00C77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E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</w:t>
            </w:r>
            <w:proofErr w:type="spellStart"/>
            <w:r w:rsidRPr="000F450E">
              <w:rPr>
                <w:rFonts w:ascii="Times New Roman" w:hAnsi="Times New Roman" w:cs="Times New Roman"/>
                <w:sz w:val="24"/>
                <w:szCs w:val="24"/>
              </w:rPr>
              <w:t>яклассе</w:t>
            </w:r>
            <w:proofErr w:type="spellEnd"/>
          </w:p>
        </w:tc>
      </w:tr>
      <w:tr w:rsidR="000F450E" w:rsidRPr="000F450E" w:rsidTr="007C3702">
        <w:trPr>
          <w:trHeight w:val="208"/>
        </w:trPr>
        <w:tc>
          <w:tcPr>
            <w:tcW w:w="2835" w:type="dxa"/>
            <w:hideMark/>
          </w:tcPr>
          <w:p w:rsidR="000F450E" w:rsidRPr="000F450E" w:rsidRDefault="000F450E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45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2551" w:type="dxa"/>
            <w:hideMark/>
          </w:tcPr>
          <w:p w:rsidR="000F450E" w:rsidRPr="000F450E" w:rsidRDefault="000F450E" w:rsidP="004B10B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E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(режим труда и отдыха)</w:t>
            </w:r>
          </w:p>
        </w:tc>
        <w:tc>
          <w:tcPr>
            <w:tcW w:w="4677" w:type="dxa"/>
          </w:tcPr>
          <w:p w:rsidR="000F450E" w:rsidRPr="000F450E" w:rsidRDefault="000F450E" w:rsidP="004B10B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F450E">
              <w:rPr>
                <w:rFonts w:ascii="Times New Roman" w:hAnsi="Times New Roman" w:cs="Times New Roman"/>
                <w:sz w:val="24"/>
                <w:szCs w:val="24"/>
              </w:rPr>
              <w:t>чебник у.6 с.40 прочитать выражения и выбрать соответствующую картинку,</w:t>
            </w:r>
          </w:p>
          <w:p w:rsidR="000F450E" w:rsidRPr="000F450E" w:rsidRDefault="000F450E" w:rsidP="004B10B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hideMark/>
          </w:tcPr>
          <w:p w:rsidR="000F450E" w:rsidRPr="000F450E" w:rsidRDefault="000F450E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450E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0F450E">
              <w:rPr>
                <w:rFonts w:ascii="Times New Roman" w:hAnsi="Times New Roman" w:cs="Times New Roman"/>
                <w:sz w:val="24"/>
                <w:szCs w:val="24"/>
              </w:rPr>
              <w:t>у.8с.</w:t>
            </w:r>
            <w:proofErr w:type="gramStart"/>
            <w:r w:rsidRPr="000F450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proofErr w:type="gramEnd"/>
            <w:r w:rsidRPr="000F450E">
              <w:rPr>
                <w:rFonts w:ascii="Times New Roman" w:hAnsi="Times New Roman" w:cs="Times New Roman"/>
                <w:sz w:val="24"/>
                <w:szCs w:val="24"/>
              </w:rPr>
              <w:t xml:space="preserve"> чем бы вы хотели заняться в тематическом парке, сделайте брошюру.</w:t>
            </w:r>
          </w:p>
        </w:tc>
      </w:tr>
      <w:tr w:rsidR="000F450E" w:rsidRPr="000F450E" w:rsidTr="007C3702">
        <w:trPr>
          <w:trHeight w:val="138"/>
        </w:trPr>
        <w:tc>
          <w:tcPr>
            <w:tcW w:w="2835" w:type="dxa"/>
            <w:hideMark/>
          </w:tcPr>
          <w:p w:rsidR="000F450E" w:rsidRPr="000F450E" w:rsidRDefault="000F450E" w:rsidP="004B10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2551" w:type="dxa"/>
            <w:hideMark/>
          </w:tcPr>
          <w:p w:rsidR="000F450E" w:rsidRPr="000F450E" w:rsidRDefault="000F450E" w:rsidP="004B10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5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художественных промыслов</w:t>
            </w:r>
          </w:p>
        </w:tc>
        <w:tc>
          <w:tcPr>
            <w:tcW w:w="4677" w:type="dxa"/>
            <w:hideMark/>
          </w:tcPr>
          <w:p w:rsidR="000F450E" w:rsidRPr="000F450E" w:rsidRDefault="000F450E" w:rsidP="004B10B6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0F450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https://infourok.ru/prezentaciya-na-temu-narodnye-promysly-ih-istoki-i-sovremennoe-razvitie-gzhel-hohloma-gorodec-zhostovo-5-klass-6176792.html</w:t>
              </w:r>
            </w:hyperlink>
          </w:p>
          <w:p w:rsidR="000F450E" w:rsidRPr="000F450E" w:rsidRDefault="000F450E" w:rsidP="004B10B6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hideMark/>
          </w:tcPr>
          <w:p w:rsidR="000F450E" w:rsidRPr="000F450E" w:rsidRDefault="000F450E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450E">
              <w:rPr>
                <w:rFonts w:ascii="Times New Roman" w:hAnsi="Times New Roman" w:cs="Times New Roman"/>
                <w:sz w:val="24"/>
                <w:szCs w:val="24"/>
              </w:rPr>
              <w:t>посмотрите презентацию, выполните задание</w:t>
            </w:r>
            <w:proofErr w:type="gramStart"/>
            <w:r w:rsidRPr="000F45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0F450E" w:rsidRPr="000F450E" w:rsidTr="007C3702">
        <w:trPr>
          <w:trHeight w:val="138"/>
        </w:trPr>
        <w:tc>
          <w:tcPr>
            <w:tcW w:w="2835" w:type="dxa"/>
            <w:hideMark/>
          </w:tcPr>
          <w:p w:rsidR="000F450E" w:rsidRPr="000F450E" w:rsidRDefault="000F450E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hideMark/>
          </w:tcPr>
          <w:p w:rsidR="000F450E" w:rsidRPr="000F450E" w:rsidRDefault="000F450E" w:rsidP="007C3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hideMark/>
          </w:tcPr>
          <w:p w:rsidR="000F450E" w:rsidRPr="000F450E" w:rsidRDefault="000F450E" w:rsidP="007C37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hideMark/>
          </w:tcPr>
          <w:p w:rsidR="000F450E" w:rsidRPr="000F450E" w:rsidRDefault="000F450E" w:rsidP="007C370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1855" w:rsidRDefault="00D21855" w:rsidP="00D21855">
      <w:bookmarkStart w:id="0" w:name="_GoBack"/>
      <w:bookmarkEnd w:id="0"/>
    </w:p>
    <w:p w:rsidR="00801D4C" w:rsidRDefault="00801D4C"/>
    <w:sectPr w:rsidR="00801D4C" w:rsidSect="00D218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1855"/>
    <w:rsid w:val="000F450E"/>
    <w:rsid w:val="00173D2F"/>
    <w:rsid w:val="006B251D"/>
    <w:rsid w:val="00801D4C"/>
    <w:rsid w:val="00D21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1855"/>
    <w:rPr>
      <w:color w:val="0000FF" w:themeColor="hyperlink"/>
      <w:u w:val="single"/>
    </w:rPr>
  </w:style>
  <w:style w:type="paragraph" w:styleId="a4">
    <w:name w:val="No Spacing"/>
    <w:uiPriority w:val="1"/>
    <w:qFormat/>
    <w:rsid w:val="00D2185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-na-temu-narodnye-promysly-ih-istoki-i-sovremennoe-razvitie-gzhel-hohloma-gorodec-zhostovo-5-klass-617679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2023-12-12T04:19:00Z</dcterms:created>
  <dcterms:modified xsi:type="dcterms:W3CDTF">2023-12-13T04:55:00Z</dcterms:modified>
</cp:coreProperties>
</file>