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2CBA" w:rsidRPr="00A72CBA" w:rsidRDefault="00A72CBA" w:rsidP="00A72CBA">
      <w:pPr>
        <w:spacing w:after="0" w:line="240" w:lineRule="auto"/>
        <w:jc w:val="center"/>
        <w:rPr>
          <w:rFonts w:ascii="Times New Roman" w:eastAsia="Times New Roman" w:hAnsi="Times New Roman" w:cs="Times New Roman"/>
          <w:b/>
          <w:bCs/>
          <w:color w:val="000000"/>
          <w:sz w:val="24"/>
          <w:szCs w:val="24"/>
          <w:lang w:val="ru-RU" w:eastAsia="ru-RU"/>
        </w:rPr>
      </w:pPr>
      <w:bookmarkStart w:id="0" w:name="block-69189149"/>
      <w:r w:rsidRPr="00A72CBA">
        <w:rPr>
          <w:rFonts w:ascii="Times New Roman" w:eastAsia="Times New Roman" w:hAnsi="Times New Roman" w:cs="Times New Roman"/>
          <w:b/>
          <w:bCs/>
          <w:color w:val="000000"/>
          <w:sz w:val="24"/>
          <w:szCs w:val="24"/>
          <w:lang w:val="ru-RU" w:eastAsia="ru-RU"/>
        </w:rPr>
        <w:t>Муниципальное автономное общеобразовательное учреждение</w:t>
      </w:r>
    </w:p>
    <w:p w:rsidR="00A72CBA" w:rsidRPr="00A72CBA" w:rsidRDefault="00A72CBA" w:rsidP="00A72CBA">
      <w:pPr>
        <w:spacing w:after="0" w:line="240" w:lineRule="auto"/>
        <w:jc w:val="center"/>
        <w:rPr>
          <w:rFonts w:ascii="Times New Roman" w:eastAsia="Times New Roman" w:hAnsi="Times New Roman" w:cs="Times New Roman"/>
          <w:b/>
          <w:bCs/>
          <w:color w:val="000000"/>
          <w:sz w:val="24"/>
          <w:szCs w:val="24"/>
          <w:lang w:val="ru-RU" w:eastAsia="ru-RU"/>
        </w:rPr>
      </w:pPr>
      <w:r w:rsidRPr="00A72CBA">
        <w:rPr>
          <w:rFonts w:ascii="Times New Roman" w:eastAsia="Times New Roman" w:hAnsi="Times New Roman" w:cs="Times New Roman"/>
          <w:b/>
          <w:bCs/>
          <w:color w:val="000000"/>
          <w:sz w:val="24"/>
          <w:szCs w:val="24"/>
          <w:lang w:val="ru-RU" w:eastAsia="ru-RU"/>
        </w:rPr>
        <w:t>Богандинская  средняя общеобразовательная школа № 42</w:t>
      </w:r>
    </w:p>
    <w:p w:rsidR="00A72CBA" w:rsidRPr="00A72CBA" w:rsidRDefault="00A72CBA" w:rsidP="00A72CBA">
      <w:pPr>
        <w:spacing w:after="0" w:line="240" w:lineRule="auto"/>
        <w:jc w:val="center"/>
        <w:rPr>
          <w:rFonts w:ascii="Times New Roman" w:eastAsia="Times New Roman" w:hAnsi="Times New Roman" w:cs="Times New Roman"/>
          <w:b/>
          <w:bCs/>
          <w:color w:val="000000"/>
          <w:sz w:val="24"/>
          <w:szCs w:val="24"/>
          <w:lang w:val="ru-RU" w:eastAsia="ru-RU"/>
        </w:rPr>
      </w:pPr>
      <w:r w:rsidRPr="00A72CBA">
        <w:rPr>
          <w:rFonts w:ascii="Times New Roman" w:eastAsia="Times New Roman" w:hAnsi="Times New Roman" w:cs="Times New Roman"/>
          <w:b/>
          <w:bCs/>
          <w:color w:val="000000"/>
          <w:sz w:val="24"/>
          <w:szCs w:val="24"/>
          <w:lang w:val="ru-RU" w:eastAsia="ru-RU"/>
        </w:rPr>
        <w:t>Тюменский муниципальный округ</w:t>
      </w:r>
    </w:p>
    <w:p w:rsidR="00A72CBA" w:rsidRPr="00A72CBA" w:rsidRDefault="00A72CBA" w:rsidP="00A72CBA">
      <w:pPr>
        <w:spacing w:after="0" w:line="240" w:lineRule="auto"/>
        <w:jc w:val="center"/>
        <w:rPr>
          <w:rFonts w:ascii="Times New Roman" w:eastAsia="Times New Roman" w:hAnsi="Times New Roman" w:cs="Times New Roman"/>
          <w:b/>
          <w:bCs/>
          <w:color w:val="000000"/>
          <w:sz w:val="24"/>
          <w:szCs w:val="24"/>
          <w:lang w:val="ru-RU" w:eastAsia="ru-RU"/>
        </w:rPr>
      </w:pPr>
      <w:r w:rsidRPr="00A72CBA">
        <w:rPr>
          <w:rFonts w:ascii="Times New Roman" w:eastAsia="Times New Roman" w:hAnsi="Times New Roman" w:cs="Times New Roman"/>
          <w:b/>
          <w:bCs/>
          <w:color w:val="000000"/>
          <w:sz w:val="24"/>
          <w:szCs w:val="24"/>
          <w:lang w:val="ru-RU" w:eastAsia="ru-RU"/>
        </w:rPr>
        <w:t>МАОУ Богандинская СОШ№ 42</w:t>
      </w:r>
    </w:p>
    <w:p w:rsidR="00A72CBA" w:rsidRPr="00A72CBA" w:rsidRDefault="00A72CBA" w:rsidP="00A72CBA">
      <w:pPr>
        <w:spacing w:after="0" w:line="240" w:lineRule="auto"/>
        <w:jc w:val="center"/>
        <w:rPr>
          <w:rFonts w:ascii="Times New Roman" w:eastAsia="Times New Roman" w:hAnsi="Times New Roman" w:cs="Times New Roman"/>
          <w:b/>
          <w:bCs/>
          <w:color w:val="000000"/>
          <w:sz w:val="24"/>
          <w:szCs w:val="24"/>
          <w:lang w:val="ru-RU" w:eastAsia="ru-RU"/>
        </w:rPr>
      </w:pPr>
    </w:p>
    <w:p w:rsidR="00A72CBA" w:rsidRPr="00A72CBA" w:rsidRDefault="00A72CBA" w:rsidP="00A72CBA">
      <w:pPr>
        <w:spacing w:after="0" w:line="240" w:lineRule="auto"/>
        <w:jc w:val="center"/>
        <w:rPr>
          <w:rFonts w:ascii="Times New Roman" w:eastAsia="Times New Roman" w:hAnsi="Times New Roman" w:cs="Times New Roman"/>
          <w:b/>
          <w:bCs/>
          <w:color w:val="000000"/>
          <w:sz w:val="24"/>
          <w:szCs w:val="24"/>
          <w:lang w:val="ru-RU" w:eastAsia="ru-RU"/>
        </w:rPr>
      </w:pPr>
    </w:p>
    <w:tbl>
      <w:tblPr>
        <w:tblW w:w="1493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91"/>
        <w:gridCol w:w="4898"/>
        <w:gridCol w:w="4945"/>
      </w:tblGrid>
      <w:tr w:rsidR="00A72CBA" w:rsidRPr="00EF6525" w:rsidTr="007E1D7C">
        <w:trPr>
          <w:trHeight w:val="1688"/>
        </w:trPr>
        <w:tc>
          <w:tcPr>
            <w:tcW w:w="5091" w:type="dxa"/>
            <w:tcBorders>
              <w:top w:val="single" w:sz="4" w:space="0" w:color="auto"/>
              <w:left w:val="single" w:sz="4" w:space="0" w:color="auto"/>
              <w:bottom w:val="single" w:sz="4" w:space="0" w:color="auto"/>
              <w:right w:val="single" w:sz="4" w:space="0" w:color="auto"/>
            </w:tcBorders>
            <w:hideMark/>
          </w:tcPr>
          <w:p w:rsidR="00A72CBA" w:rsidRPr="00A72CBA" w:rsidRDefault="00A72CBA" w:rsidP="00A72CBA">
            <w:pPr>
              <w:spacing w:after="0"/>
              <w:rPr>
                <w:rFonts w:ascii="Times New Roman" w:eastAsia="Times New Roman" w:hAnsi="Times New Roman" w:cs="Times New Roman"/>
                <w:sz w:val="24"/>
                <w:szCs w:val="24"/>
                <w:lang w:val="ru-RU"/>
              </w:rPr>
            </w:pPr>
            <w:r w:rsidRPr="00A72CBA">
              <w:rPr>
                <w:rFonts w:ascii="Times New Roman" w:eastAsia="Times New Roman" w:hAnsi="Times New Roman" w:cs="Times New Roman"/>
                <w:sz w:val="24"/>
                <w:szCs w:val="24"/>
                <w:lang w:val="ru-RU"/>
              </w:rPr>
              <w:t>РАССМОТРЕНО</w:t>
            </w:r>
          </w:p>
          <w:p w:rsidR="00A72CBA" w:rsidRPr="00A72CBA" w:rsidRDefault="00A72CBA" w:rsidP="00A72CBA">
            <w:pPr>
              <w:spacing w:after="0"/>
              <w:rPr>
                <w:rFonts w:ascii="Times New Roman" w:eastAsia="Times New Roman" w:hAnsi="Times New Roman" w:cs="Times New Roman"/>
                <w:sz w:val="24"/>
                <w:szCs w:val="24"/>
                <w:lang w:val="ru-RU"/>
              </w:rPr>
            </w:pPr>
            <w:r w:rsidRPr="00A72CBA">
              <w:rPr>
                <w:rFonts w:ascii="Times New Roman" w:eastAsia="Times New Roman" w:hAnsi="Times New Roman" w:cs="Times New Roman"/>
                <w:sz w:val="24"/>
                <w:szCs w:val="24"/>
                <w:lang w:val="ru-RU"/>
              </w:rPr>
              <w:t xml:space="preserve"> на заседании ШМО учителей-предметников </w:t>
            </w:r>
          </w:p>
          <w:p w:rsidR="00A72CBA" w:rsidRPr="00A72CBA" w:rsidRDefault="00A72CBA" w:rsidP="00A72CBA">
            <w:pPr>
              <w:spacing w:after="0"/>
              <w:rPr>
                <w:rFonts w:ascii="Times New Roman" w:eastAsia="Times New Roman" w:hAnsi="Times New Roman" w:cs="Times New Roman"/>
                <w:sz w:val="24"/>
                <w:szCs w:val="24"/>
                <w:lang w:val="ru-RU"/>
              </w:rPr>
            </w:pPr>
            <w:r w:rsidRPr="00A72CBA">
              <w:rPr>
                <w:rFonts w:ascii="Times New Roman" w:eastAsia="Times New Roman" w:hAnsi="Times New Roman" w:cs="Times New Roman"/>
                <w:sz w:val="24"/>
                <w:szCs w:val="24"/>
                <w:lang w:val="ru-RU"/>
              </w:rPr>
              <w:t>Руководитель</w:t>
            </w:r>
          </w:p>
          <w:p w:rsidR="00A72CBA" w:rsidRPr="00A72CBA" w:rsidRDefault="00A72CBA" w:rsidP="00A72CBA">
            <w:pPr>
              <w:widowControl w:val="0"/>
              <w:autoSpaceDE w:val="0"/>
              <w:autoSpaceDN w:val="0"/>
              <w:spacing w:after="0"/>
              <w:rPr>
                <w:rFonts w:ascii="Times New Roman" w:eastAsia="Times New Roman" w:hAnsi="Times New Roman" w:cs="Times New Roman"/>
                <w:sz w:val="24"/>
                <w:szCs w:val="24"/>
                <w:lang w:val="ru-RU"/>
              </w:rPr>
            </w:pPr>
            <w:r w:rsidRPr="00A72CBA">
              <w:rPr>
                <w:rFonts w:ascii="Times New Roman" w:eastAsia="Times New Roman" w:hAnsi="Times New Roman" w:cs="Times New Roman"/>
                <w:sz w:val="24"/>
                <w:szCs w:val="24"/>
                <w:lang w:val="ru-RU"/>
              </w:rPr>
              <w:t>_____________Смужинская Е. А.</w:t>
            </w:r>
          </w:p>
          <w:p w:rsidR="00A72CBA" w:rsidRPr="00A72CBA" w:rsidRDefault="00A72CBA" w:rsidP="00A72CBA">
            <w:pPr>
              <w:spacing w:after="0"/>
              <w:rPr>
                <w:rFonts w:ascii="Times New Roman" w:eastAsia="Times New Roman" w:hAnsi="Times New Roman" w:cs="Times New Roman"/>
                <w:sz w:val="24"/>
                <w:szCs w:val="24"/>
                <w:lang w:val="ru-RU"/>
              </w:rPr>
            </w:pPr>
            <w:r w:rsidRPr="00A72CBA">
              <w:rPr>
                <w:rFonts w:ascii="Times New Roman" w:eastAsia="Times New Roman" w:hAnsi="Times New Roman" w:cs="Times New Roman"/>
                <w:sz w:val="24"/>
                <w:szCs w:val="24"/>
                <w:lang w:val="ru-RU"/>
              </w:rPr>
              <w:t xml:space="preserve">протокол № 01 </w:t>
            </w:r>
          </w:p>
          <w:p w:rsidR="00A72CBA" w:rsidRPr="00A72CBA" w:rsidRDefault="00A72CBA" w:rsidP="00A72CBA">
            <w:pPr>
              <w:spacing w:after="0"/>
              <w:rPr>
                <w:rFonts w:ascii="Times New Roman" w:eastAsia="Times New Roman" w:hAnsi="Times New Roman" w:cs="Times New Roman"/>
                <w:sz w:val="24"/>
                <w:szCs w:val="24"/>
                <w:lang w:val="ru-RU"/>
              </w:rPr>
            </w:pPr>
            <w:r w:rsidRPr="00A72CBA">
              <w:rPr>
                <w:rFonts w:ascii="Times New Roman" w:eastAsia="Times New Roman" w:hAnsi="Times New Roman" w:cs="Times New Roman"/>
                <w:sz w:val="24"/>
                <w:szCs w:val="24"/>
                <w:lang w:val="ru-RU"/>
              </w:rPr>
              <w:t>« 31 »  августа 2026г.</w:t>
            </w:r>
          </w:p>
        </w:tc>
        <w:tc>
          <w:tcPr>
            <w:tcW w:w="4898" w:type="dxa"/>
            <w:tcBorders>
              <w:top w:val="single" w:sz="4" w:space="0" w:color="auto"/>
              <w:left w:val="single" w:sz="4" w:space="0" w:color="auto"/>
              <w:bottom w:val="single" w:sz="4" w:space="0" w:color="auto"/>
              <w:right w:val="single" w:sz="4" w:space="0" w:color="auto"/>
            </w:tcBorders>
            <w:hideMark/>
          </w:tcPr>
          <w:p w:rsidR="00A72CBA" w:rsidRPr="00A72CBA" w:rsidRDefault="00A72CBA" w:rsidP="00A72CBA">
            <w:pPr>
              <w:spacing w:after="0"/>
              <w:rPr>
                <w:rFonts w:ascii="Times New Roman" w:eastAsia="Times New Roman" w:hAnsi="Times New Roman" w:cs="Times New Roman"/>
                <w:sz w:val="24"/>
                <w:szCs w:val="24"/>
                <w:lang w:val="ru-RU"/>
              </w:rPr>
            </w:pPr>
            <w:r w:rsidRPr="00A72CBA">
              <w:rPr>
                <w:rFonts w:ascii="Times New Roman" w:eastAsia="Times New Roman" w:hAnsi="Times New Roman" w:cs="Times New Roman"/>
                <w:sz w:val="24"/>
                <w:szCs w:val="24"/>
                <w:lang w:val="ru-RU"/>
              </w:rPr>
              <w:t>СОГЛАСОВАНО</w:t>
            </w:r>
          </w:p>
          <w:p w:rsidR="00A72CBA" w:rsidRPr="00A72CBA" w:rsidRDefault="00A72CBA" w:rsidP="00A72CBA">
            <w:pPr>
              <w:spacing w:after="0"/>
              <w:rPr>
                <w:rFonts w:ascii="Times New Roman" w:eastAsia="Times New Roman" w:hAnsi="Times New Roman" w:cs="Times New Roman"/>
                <w:sz w:val="24"/>
                <w:szCs w:val="24"/>
                <w:lang w:val="ru-RU"/>
              </w:rPr>
            </w:pPr>
            <w:r w:rsidRPr="00A72CBA">
              <w:rPr>
                <w:rFonts w:ascii="Times New Roman" w:eastAsia="Times New Roman" w:hAnsi="Times New Roman" w:cs="Times New Roman"/>
                <w:sz w:val="24"/>
                <w:szCs w:val="24"/>
                <w:lang w:val="ru-RU"/>
              </w:rPr>
              <w:t>На педагогическом совете</w:t>
            </w:r>
          </w:p>
          <w:p w:rsidR="00A72CBA" w:rsidRPr="00A72CBA" w:rsidRDefault="00A72CBA" w:rsidP="00A72CBA">
            <w:pPr>
              <w:spacing w:after="0"/>
              <w:rPr>
                <w:rFonts w:ascii="Times New Roman" w:eastAsia="Times New Roman" w:hAnsi="Times New Roman" w:cs="Times New Roman"/>
                <w:sz w:val="24"/>
                <w:szCs w:val="24"/>
                <w:lang w:val="ru-RU"/>
              </w:rPr>
            </w:pPr>
            <w:r w:rsidRPr="00A72CBA">
              <w:rPr>
                <w:rFonts w:ascii="Times New Roman" w:eastAsia="Times New Roman" w:hAnsi="Times New Roman" w:cs="Times New Roman"/>
                <w:sz w:val="24"/>
                <w:szCs w:val="24"/>
                <w:lang w:val="ru-RU"/>
              </w:rPr>
              <w:t>Заместитель директора по УВР</w:t>
            </w:r>
          </w:p>
          <w:p w:rsidR="00A72CBA" w:rsidRPr="00A72CBA" w:rsidRDefault="00A72CBA" w:rsidP="00A72CBA">
            <w:pPr>
              <w:spacing w:after="0"/>
              <w:rPr>
                <w:rFonts w:ascii="Times New Roman" w:eastAsia="Times New Roman" w:hAnsi="Times New Roman" w:cs="Times New Roman"/>
                <w:sz w:val="24"/>
                <w:szCs w:val="24"/>
                <w:lang w:val="ru-RU"/>
              </w:rPr>
            </w:pPr>
          </w:p>
          <w:p w:rsidR="00A72CBA" w:rsidRPr="00A72CBA" w:rsidRDefault="00A72CBA" w:rsidP="00A72CBA">
            <w:pPr>
              <w:spacing w:after="0"/>
              <w:rPr>
                <w:rFonts w:ascii="Times New Roman" w:eastAsia="Times New Roman" w:hAnsi="Times New Roman" w:cs="Times New Roman"/>
                <w:sz w:val="24"/>
                <w:szCs w:val="24"/>
                <w:lang w:val="ru-RU"/>
              </w:rPr>
            </w:pPr>
            <w:r w:rsidRPr="00A72CBA">
              <w:rPr>
                <w:rFonts w:ascii="Times New Roman" w:eastAsia="Times New Roman" w:hAnsi="Times New Roman" w:cs="Times New Roman"/>
                <w:sz w:val="24"/>
                <w:szCs w:val="24"/>
                <w:lang w:val="ru-RU"/>
              </w:rPr>
              <w:t>__________/Карнаухова Е. М.</w:t>
            </w:r>
          </w:p>
          <w:p w:rsidR="00A72CBA" w:rsidRPr="00A72CBA" w:rsidRDefault="00A72CBA" w:rsidP="00A72CBA">
            <w:pPr>
              <w:widowControl w:val="0"/>
              <w:autoSpaceDE w:val="0"/>
              <w:autoSpaceDN w:val="0"/>
              <w:spacing w:after="0"/>
              <w:rPr>
                <w:rFonts w:ascii="Times New Roman" w:eastAsia="Times New Roman" w:hAnsi="Times New Roman" w:cs="Times New Roman"/>
                <w:sz w:val="24"/>
                <w:szCs w:val="24"/>
                <w:lang w:val="ru-RU"/>
              </w:rPr>
            </w:pPr>
            <w:r w:rsidRPr="00A72CBA">
              <w:rPr>
                <w:rFonts w:ascii="Times New Roman" w:eastAsia="Times New Roman" w:hAnsi="Times New Roman" w:cs="Times New Roman"/>
                <w:sz w:val="24"/>
                <w:szCs w:val="24"/>
                <w:lang w:val="ru-RU"/>
              </w:rPr>
              <w:t xml:space="preserve"> Приказ № 02</w:t>
            </w:r>
          </w:p>
          <w:p w:rsidR="00A72CBA" w:rsidRPr="00A72CBA" w:rsidRDefault="00A72CBA" w:rsidP="00A72CBA">
            <w:pPr>
              <w:widowControl w:val="0"/>
              <w:autoSpaceDE w:val="0"/>
              <w:autoSpaceDN w:val="0"/>
              <w:spacing w:after="0"/>
              <w:rPr>
                <w:rFonts w:ascii="Times New Roman" w:eastAsia="Times New Roman" w:hAnsi="Times New Roman" w:cs="Times New Roman"/>
                <w:sz w:val="24"/>
                <w:szCs w:val="24"/>
                <w:lang w:val="ru-RU"/>
              </w:rPr>
            </w:pPr>
            <w:r w:rsidRPr="00A72CBA">
              <w:rPr>
                <w:rFonts w:ascii="Times New Roman" w:eastAsia="Times New Roman" w:hAnsi="Times New Roman" w:cs="Times New Roman"/>
                <w:sz w:val="24"/>
                <w:szCs w:val="24"/>
                <w:lang w:val="ru-RU"/>
              </w:rPr>
              <w:t>« 31 » августа 2026г.</w:t>
            </w:r>
          </w:p>
        </w:tc>
        <w:tc>
          <w:tcPr>
            <w:tcW w:w="4945" w:type="dxa"/>
            <w:tcBorders>
              <w:top w:val="single" w:sz="4" w:space="0" w:color="auto"/>
              <w:left w:val="single" w:sz="4" w:space="0" w:color="auto"/>
              <w:bottom w:val="single" w:sz="4" w:space="0" w:color="auto"/>
              <w:right w:val="single" w:sz="4" w:space="0" w:color="auto"/>
            </w:tcBorders>
            <w:hideMark/>
          </w:tcPr>
          <w:p w:rsidR="00A72CBA" w:rsidRPr="00A72CBA" w:rsidRDefault="00A72CBA" w:rsidP="00A72CBA">
            <w:pPr>
              <w:spacing w:after="0"/>
              <w:rPr>
                <w:rFonts w:ascii="Times New Roman" w:eastAsia="Times New Roman" w:hAnsi="Times New Roman" w:cs="Times New Roman"/>
                <w:sz w:val="24"/>
                <w:szCs w:val="24"/>
                <w:lang w:val="ru-RU"/>
              </w:rPr>
            </w:pPr>
            <w:r w:rsidRPr="00A72CBA">
              <w:rPr>
                <w:rFonts w:ascii="Times New Roman" w:eastAsia="Times New Roman" w:hAnsi="Times New Roman" w:cs="Times New Roman"/>
                <w:sz w:val="24"/>
                <w:szCs w:val="24"/>
                <w:lang w:val="ru-RU"/>
              </w:rPr>
              <w:t>УТВЕРЖДЕНО</w:t>
            </w:r>
          </w:p>
          <w:p w:rsidR="00A72CBA" w:rsidRPr="00A72CBA" w:rsidRDefault="00A72CBA" w:rsidP="00A72CBA">
            <w:pPr>
              <w:spacing w:after="0"/>
              <w:rPr>
                <w:rFonts w:ascii="Times New Roman" w:eastAsia="Times New Roman" w:hAnsi="Times New Roman" w:cs="Times New Roman"/>
                <w:sz w:val="24"/>
                <w:szCs w:val="24"/>
                <w:lang w:val="ru-RU"/>
              </w:rPr>
            </w:pPr>
            <w:r w:rsidRPr="00A72CBA">
              <w:rPr>
                <w:rFonts w:ascii="Times New Roman" w:eastAsia="Times New Roman" w:hAnsi="Times New Roman" w:cs="Times New Roman"/>
                <w:sz w:val="24"/>
                <w:szCs w:val="24"/>
                <w:lang w:val="ru-RU"/>
              </w:rPr>
              <w:t>Директор МАОУ Богандинской СОШ № 42</w:t>
            </w:r>
          </w:p>
          <w:p w:rsidR="00A72CBA" w:rsidRPr="00A72CBA" w:rsidRDefault="00A72CBA" w:rsidP="00A72CBA">
            <w:pPr>
              <w:spacing w:after="0"/>
              <w:rPr>
                <w:rFonts w:ascii="Times New Roman" w:eastAsia="Times New Roman" w:hAnsi="Times New Roman" w:cs="Times New Roman"/>
                <w:sz w:val="24"/>
                <w:szCs w:val="24"/>
                <w:lang w:val="ru-RU"/>
              </w:rPr>
            </w:pPr>
            <w:r w:rsidRPr="00A72CBA">
              <w:rPr>
                <w:rFonts w:ascii="Times New Roman" w:eastAsia="Times New Roman" w:hAnsi="Times New Roman" w:cs="Times New Roman"/>
                <w:sz w:val="24"/>
                <w:szCs w:val="24"/>
                <w:lang w:val="ru-RU"/>
              </w:rPr>
              <w:t xml:space="preserve">_____________Гильдерман Т. В. </w:t>
            </w:r>
          </w:p>
          <w:p w:rsidR="00A72CBA" w:rsidRPr="00A72CBA" w:rsidRDefault="00A72CBA" w:rsidP="00A72CBA">
            <w:pPr>
              <w:widowControl w:val="0"/>
              <w:autoSpaceDE w:val="0"/>
              <w:autoSpaceDN w:val="0"/>
              <w:spacing w:after="0"/>
              <w:rPr>
                <w:rFonts w:ascii="Times New Roman" w:eastAsia="Times New Roman" w:hAnsi="Times New Roman" w:cs="Times New Roman"/>
                <w:sz w:val="24"/>
                <w:szCs w:val="24"/>
                <w:lang w:val="ru-RU"/>
              </w:rPr>
            </w:pPr>
            <w:r w:rsidRPr="00A72CBA">
              <w:rPr>
                <w:rFonts w:ascii="Times New Roman" w:eastAsia="Times New Roman" w:hAnsi="Times New Roman" w:cs="Times New Roman"/>
                <w:sz w:val="24"/>
                <w:szCs w:val="24"/>
                <w:lang w:val="ru-RU"/>
              </w:rPr>
              <w:t>Приказ № 98 - О</w:t>
            </w:r>
          </w:p>
          <w:p w:rsidR="00A72CBA" w:rsidRPr="00A72CBA" w:rsidRDefault="00A72CBA" w:rsidP="00A72CBA">
            <w:pPr>
              <w:widowControl w:val="0"/>
              <w:autoSpaceDE w:val="0"/>
              <w:autoSpaceDN w:val="0"/>
              <w:spacing w:after="0"/>
              <w:rPr>
                <w:rFonts w:ascii="Times New Roman" w:eastAsia="Times New Roman" w:hAnsi="Times New Roman" w:cs="Times New Roman"/>
                <w:sz w:val="24"/>
                <w:szCs w:val="24"/>
                <w:lang w:val="ru-RU"/>
              </w:rPr>
            </w:pPr>
            <w:r w:rsidRPr="00A72CBA">
              <w:rPr>
                <w:rFonts w:ascii="Times New Roman" w:eastAsia="Times New Roman" w:hAnsi="Times New Roman" w:cs="Times New Roman"/>
                <w:sz w:val="24"/>
                <w:szCs w:val="24"/>
                <w:lang w:val="ru-RU"/>
              </w:rPr>
              <w:t>« 31 » августа 2026г.</w:t>
            </w:r>
          </w:p>
        </w:tc>
      </w:tr>
    </w:tbl>
    <w:p w:rsidR="00A72CBA" w:rsidRPr="00A72CBA" w:rsidRDefault="00A72CBA" w:rsidP="00A72CBA">
      <w:pPr>
        <w:spacing w:after="0" w:line="240" w:lineRule="auto"/>
        <w:jc w:val="center"/>
        <w:rPr>
          <w:rFonts w:ascii="Times New Roman" w:eastAsia="Times New Roman" w:hAnsi="Times New Roman" w:cs="Times New Roman"/>
          <w:b/>
          <w:bCs/>
          <w:color w:val="000000"/>
          <w:sz w:val="24"/>
          <w:szCs w:val="24"/>
          <w:lang w:val="ru-RU"/>
        </w:rPr>
      </w:pPr>
    </w:p>
    <w:p w:rsidR="00A72CBA" w:rsidRPr="00A72CBA" w:rsidRDefault="00A72CBA" w:rsidP="00A72CBA">
      <w:pPr>
        <w:spacing w:after="0" w:line="240" w:lineRule="auto"/>
        <w:jc w:val="center"/>
        <w:rPr>
          <w:rFonts w:ascii="Times New Roman" w:eastAsia="Times New Roman" w:hAnsi="Times New Roman" w:cs="Times New Roman"/>
          <w:b/>
          <w:bCs/>
          <w:color w:val="000000"/>
          <w:sz w:val="24"/>
          <w:szCs w:val="24"/>
          <w:lang w:val="ru-RU"/>
        </w:rPr>
      </w:pPr>
    </w:p>
    <w:p w:rsidR="00A72CBA" w:rsidRPr="00A72CBA" w:rsidRDefault="00A72CBA" w:rsidP="00A72CBA">
      <w:pPr>
        <w:spacing w:after="0" w:line="240" w:lineRule="auto"/>
        <w:jc w:val="center"/>
        <w:rPr>
          <w:rFonts w:ascii="Times New Roman" w:eastAsia="Times New Roman" w:hAnsi="Times New Roman" w:cs="Times New Roman"/>
          <w:b/>
          <w:bCs/>
          <w:color w:val="000000"/>
          <w:sz w:val="24"/>
          <w:szCs w:val="24"/>
          <w:lang w:val="ru-RU" w:eastAsia="ru-RU"/>
        </w:rPr>
      </w:pPr>
    </w:p>
    <w:p w:rsidR="00A72CBA" w:rsidRPr="00A72CBA" w:rsidRDefault="00A72CBA" w:rsidP="00A72CBA">
      <w:pPr>
        <w:spacing w:after="0" w:line="240" w:lineRule="auto"/>
        <w:jc w:val="center"/>
        <w:rPr>
          <w:rFonts w:ascii="Times New Roman" w:eastAsia="Times New Roman" w:hAnsi="Times New Roman" w:cs="Times New Roman"/>
          <w:b/>
          <w:bCs/>
          <w:color w:val="000000"/>
          <w:sz w:val="24"/>
          <w:szCs w:val="24"/>
          <w:lang w:val="ru-RU" w:eastAsia="ru-RU"/>
        </w:rPr>
      </w:pPr>
    </w:p>
    <w:p w:rsidR="00A72CBA" w:rsidRPr="00A72CBA" w:rsidRDefault="00A72CBA" w:rsidP="00A72CBA">
      <w:pPr>
        <w:spacing w:after="0" w:line="240" w:lineRule="auto"/>
        <w:jc w:val="center"/>
        <w:rPr>
          <w:rFonts w:ascii="Times New Roman" w:eastAsia="Times New Roman" w:hAnsi="Times New Roman" w:cs="Times New Roman"/>
          <w:b/>
          <w:bCs/>
          <w:color w:val="000000"/>
          <w:sz w:val="24"/>
          <w:szCs w:val="24"/>
          <w:lang w:val="ru-RU" w:eastAsia="ru-RU"/>
        </w:rPr>
      </w:pPr>
    </w:p>
    <w:p w:rsidR="00A72CBA" w:rsidRPr="00A72CBA" w:rsidRDefault="00A72CBA" w:rsidP="00A72CBA">
      <w:pPr>
        <w:spacing w:after="0" w:line="240" w:lineRule="auto"/>
        <w:jc w:val="center"/>
        <w:rPr>
          <w:rFonts w:ascii="Times New Roman" w:eastAsia="Times New Roman" w:hAnsi="Times New Roman" w:cs="Times New Roman"/>
          <w:b/>
          <w:bCs/>
          <w:color w:val="000000"/>
          <w:sz w:val="24"/>
          <w:szCs w:val="24"/>
          <w:lang w:val="ru-RU" w:eastAsia="ru-RU"/>
        </w:rPr>
      </w:pPr>
    </w:p>
    <w:p w:rsidR="00A72CBA" w:rsidRPr="00A72CBA" w:rsidRDefault="00A72CBA" w:rsidP="00A72CBA">
      <w:pPr>
        <w:spacing w:after="0" w:line="240" w:lineRule="auto"/>
        <w:jc w:val="center"/>
        <w:rPr>
          <w:rFonts w:ascii="Times New Roman" w:eastAsia="Times New Roman" w:hAnsi="Times New Roman" w:cs="Times New Roman"/>
          <w:b/>
          <w:bCs/>
          <w:color w:val="000000"/>
          <w:sz w:val="24"/>
          <w:szCs w:val="24"/>
          <w:lang w:val="ru-RU" w:eastAsia="ru-RU"/>
        </w:rPr>
      </w:pPr>
    </w:p>
    <w:p w:rsidR="00A72CBA" w:rsidRPr="00A72CBA" w:rsidRDefault="00A72CBA" w:rsidP="00A72CBA">
      <w:pPr>
        <w:spacing w:after="0" w:line="240" w:lineRule="auto"/>
        <w:rPr>
          <w:rFonts w:ascii="Times New Roman" w:eastAsia="Times New Roman" w:hAnsi="Times New Roman" w:cs="Times New Roman"/>
          <w:b/>
          <w:bCs/>
          <w:color w:val="000000"/>
          <w:sz w:val="24"/>
          <w:szCs w:val="24"/>
          <w:lang w:val="ru-RU" w:eastAsia="ru-RU"/>
        </w:rPr>
      </w:pPr>
    </w:p>
    <w:p w:rsidR="00A72CBA" w:rsidRPr="00A72CBA" w:rsidRDefault="00A72CBA" w:rsidP="00A72CBA">
      <w:pPr>
        <w:spacing w:after="0" w:line="240" w:lineRule="auto"/>
        <w:jc w:val="center"/>
        <w:rPr>
          <w:rFonts w:ascii="Times New Roman" w:eastAsia="Times New Roman" w:hAnsi="Times New Roman" w:cs="Times New Roman"/>
          <w:b/>
          <w:bCs/>
          <w:color w:val="000000"/>
          <w:sz w:val="24"/>
          <w:szCs w:val="24"/>
          <w:lang w:val="ru-RU" w:eastAsia="ru-RU"/>
        </w:rPr>
      </w:pPr>
      <w:r w:rsidRPr="00A72CBA">
        <w:rPr>
          <w:rFonts w:ascii="Times New Roman" w:eastAsia="Times New Roman" w:hAnsi="Times New Roman" w:cs="Times New Roman"/>
          <w:b/>
          <w:bCs/>
          <w:color w:val="000000"/>
          <w:sz w:val="24"/>
          <w:szCs w:val="24"/>
          <w:lang w:val="ru-RU" w:eastAsia="ru-RU"/>
        </w:rPr>
        <w:t>РАБОЧАЯ ПРОГРАММА</w:t>
      </w:r>
    </w:p>
    <w:p w:rsidR="00A72CBA" w:rsidRPr="00A72CBA" w:rsidRDefault="00A72CBA" w:rsidP="00A72CBA">
      <w:pPr>
        <w:spacing w:after="0" w:line="240" w:lineRule="auto"/>
        <w:jc w:val="center"/>
        <w:rPr>
          <w:rFonts w:ascii="Times New Roman" w:eastAsia="Times New Roman" w:hAnsi="Times New Roman" w:cs="Times New Roman"/>
          <w:b/>
          <w:bCs/>
          <w:color w:val="000000"/>
          <w:sz w:val="24"/>
          <w:szCs w:val="24"/>
          <w:lang w:val="ru-RU" w:eastAsia="ru-RU"/>
        </w:rPr>
      </w:pPr>
    </w:p>
    <w:tbl>
      <w:tblPr>
        <w:tblW w:w="0" w:type="auto"/>
        <w:tblInd w:w="-106" w:type="dxa"/>
        <w:tblLook w:val="00A0" w:firstRow="1" w:lastRow="0" w:firstColumn="1" w:lastColumn="0" w:noHBand="0" w:noVBand="0"/>
      </w:tblPr>
      <w:tblGrid>
        <w:gridCol w:w="3900"/>
        <w:gridCol w:w="6888"/>
      </w:tblGrid>
      <w:tr w:rsidR="00A72CBA" w:rsidRPr="00A72CBA" w:rsidTr="007E1D7C">
        <w:tc>
          <w:tcPr>
            <w:tcW w:w="3900" w:type="dxa"/>
            <w:hideMark/>
          </w:tcPr>
          <w:p w:rsidR="00A72CBA" w:rsidRPr="00A72CBA" w:rsidRDefault="00A72CBA" w:rsidP="00A72CBA">
            <w:pPr>
              <w:widowControl w:val="0"/>
              <w:autoSpaceDE w:val="0"/>
              <w:autoSpaceDN w:val="0"/>
              <w:spacing w:after="0"/>
              <w:rPr>
                <w:rFonts w:ascii="Times New Roman" w:eastAsia="Times New Roman" w:hAnsi="Times New Roman" w:cs="Times New Roman"/>
                <w:color w:val="000000"/>
                <w:sz w:val="24"/>
                <w:szCs w:val="24"/>
              </w:rPr>
            </w:pPr>
            <w:r w:rsidRPr="00A72CBA">
              <w:rPr>
                <w:rFonts w:ascii="Times New Roman" w:eastAsia="Times New Roman" w:hAnsi="Times New Roman" w:cs="Times New Roman"/>
                <w:color w:val="000000"/>
                <w:sz w:val="24"/>
                <w:szCs w:val="24"/>
              </w:rPr>
              <w:t>Предмет</w:t>
            </w:r>
          </w:p>
        </w:tc>
        <w:tc>
          <w:tcPr>
            <w:tcW w:w="6888" w:type="dxa"/>
            <w:hideMark/>
          </w:tcPr>
          <w:p w:rsidR="00A72CBA" w:rsidRPr="00A72CBA" w:rsidRDefault="00A72CBA" w:rsidP="00A72CBA">
            <w:pPr>
              <w:widowControl w:val="0"/>
              <w:autoSpaceDE w:val="0"/>
              <w:autoSpaceDN w:val="0"/>
              <w:spacing w:after="0"/>
              <w:rPr>
                <w:rFonts w:ascii="Times New Roman" w:eastAsia="Times New Roman" w:hAnsi="Times New Roman" w:cs="Times New Roman"/>
                <w:color w:val="000000"/>
                <w:sz w:val="24"/>
                <w:szCs w:val="24"/>
                <w:lang w:val="ru-RU"/>
              </w:rPr>
            </w:pPr>
            <w:r w:rsidRPr="00A72CBA">
              <w:rPr>
                <w:rFonts w:ascii="Times New Roman" w:eastAsia="Times New Roman" w:hAnsi="Times New Roman" w:cs="Times New Roman"/>
                <w:color w:val="000000"/>
                <w:sz w:val="24"/>
                <w:szCs w:val="24"/>
                <w:lang w:val="ru-RU"/>
              </w:rPr>
              <w:t xml:space="preserve">Физика </w:t>
            </w:r>
          </w:p>
        </w:tc>
      </w:tr>
      <w:tr w:rsidR="00A72CBA" w:rsidRPr="00A72CBA" w:rsidTr="007E1D7C">
        <w:tc>
          <w:tcPr>
            <w:tcW w:w="3900" w:type="dxa"/>
            <w:hideMark/>
          </w:tcPr>
          <w:p w:rsidR="00A72CBA" w:rsidRPr="00A72CBA" w:rsidRDefault="00A72CBA" w:rsidP="00A72CBA">
            <w:pPr>
              <w:widowControl w:val="0"/>
              <w:autoSpaceDE w:val="0"/>
              <w:autoSpaceDN w:val="0"/>
              <w:spacing w:after="0"/>
              <w:rPr>
                <w:rFonts w:ascii="Times New Roman" w:eastAsia="Times New Roman" w:hAnsi="Times New Roman" w:cs="Times New Roman"/>
                <w:color w:val="000000"/>
                <w:sz w:val="24"/>
                <w:szCs w:val="24"/>
              </w:rPr>
            </w:pPr>
            <w:r w:rsidRPr="00A72CBA">
              <w:rPr>
                <w:rFonts w:ascii="Times New Roman" w:eastAsia="Times New Roman" w:hAnsi="Times New Roman" w:cs="Times New Roman"/>
                <w:color w:val="000000"/>
                <w:sz w:val="24"/>
                <w:szCs w:val="24"/>
              </w:rPr>
              <w:t>Учебный год</w:t>
            </w:r>
          </w:p>
        </w:tc>
        <w:tc>
          <w:tcPr>
            <w:tcW w:w="6888" w:type="dxa"/>
            <w:hideMark/>
          </w:tcPr>
          <w:p w:rsidR="00A72CBA" w:rsidRPr="00A72CBA" w:rsidRDefault="00A72CBA" w:rsidP="00A72CBA">
            <w:pPr>
              <w:widowControl w:val="0"/>
              <w:autoSpaceDE w:val="0"/>
              <w:autoSpaceDN w:val="0"/>
              <w:spacing w:after="0"/>
              <w:rPr>
                <w:rFonts w:ascii="Times New Roman" w:eastAsia="Times New Roman" w:hAnsi="Times New Roman" w:cs="Times New Roman"/>
                <w:color w:val="000000"/>
                <w:sz w:val="24"/>
                <w:szCs w:val="24"/>
                <w:lang w:val="ru-RU"/>
              </w:rPr>
            </w:pPr>
            <w:r w:rsidRPr="00A72CBA">
              <w:rPr>
                <w:rFonts w:ascii="Times New Roman" w:eastAsia="Times New Roman" w:hAnsi="Times New Roman" w:cs="Times New Roman"/>
                <w:color w:val="000000"/>
                <w:sz w:val="24"/>
                <w:szCs w:val="24"/>
              </w:rPr>
              <w:t>202</w:t>
            </w:r>
            <w:r>
              <w:rPr>
                <w:rFonts w:ascii="Times New Roman" w:eastAsia="Times New Roman" w:hAnsi="Times New Roman" w:cs="Times New Roman"/>
                <w:color w:val="000000"/>
                <w:sz w:val="24"/>
                <w:szCs w:val="24"/>
                <w:lang w:val="ru-RU"/>
              </w:rPr>
              <w:t>6</w:t>
            </w:r>
            <w:r w:rsidRPr="00A72CBA">
              <w:rPr>
                <w:rFonts w:ascii="Times New Roman" w:eastAsia="Times New Roman" w:hAnsi="Times New Roman" w:cs="Times New Roman"/>
                <w:color w:val="000000"/>
                <w:sz w:val="24"/>
                <w:szCs w:val="24"/>
              </w:rPr>
              <w:t>-202</w:t>
            </w:r>
            <w:r>
              <w:rPr>
                <w:rFonts w:ascii="Times New Roman" w:eastAsia="Times New Roman" w:hAnsi="Times New Roman" w:cs="Times New Roman"/>
                <w:color w:val="000000"/>
                <w:sz w:val="24"/>
                <w:szCs w:val="24"/>
                <w:lang w:val="ru-RU"/>
              </w:rPr>
              <w:t>7</w:t>
            </w:r>
          </w:p>
        </w:tc>
      </w:tr>
      <w:tr w:rsidR="00A72CBA" w:rsidRPr="00A72CBA" w:rsidTr="007E1D7C">
        <w:tc>
          <w:tcPr>
            <w:tcW w:w="3900" w:type="dxa"/>
            <w:hideMark/>
          </w:tcPr>
          <w:p w:rsidR="00A72CBA" w:rsidRPr="00A72CBA" w:rsidRDefault="00A72CBA" w:rsidP="00A72CBA">
            <w:pPr>
              <w:widowControl w:val="0"/>
              <w:autoSpaceDE w:val="0"/>
              <w:autoSpaceDN w:val="0"/>
              <w:spacing w:after="0"/>
              <w:rPr>
                <w:rFonts w:ascii="Times New Roman" w:eastAsia="Times New Roman" w:hAnsi="Times New Roman" w:cs="Times New Roman"/>
                <w:color w:val="000000"/>
                <w:sz w:val="24"/>
                <w:szCs w:val="24"/>
              </w:rPr>
            </w:pPr>
            <w:r w:rsidRPr="00A72CBA">
              <w:rPr>
                <w:rFonts w:ascii="Times New Roman" w:eastAsia="Times New Roman" w:hAnsi="Times New Roman" w:cs="Times New Roman"/>
                <w:color w:val="000000"/>
                <w:sz w:val="24"/>
                <w:szCs w:val="24"/>
              </w:rPr>
              <w:t>Класс</w:t>
            </w:r>
          </w:p>
        </w:tc>
        <w:tc>
          <w:tcPr>
            <w:tcW w:w="6888" w:type="dxa"/>
            <w:hideMark/>
          </w:tcPr>
          <w:p w:rsidR="00A72CBA" w:rsidRPr="00A72CBA" w:rsidRDefault="00A72CBA" w:rsidP="00A72CBA">
            <w:pPr>
              <w:widowControl w:val="0"/>
              <w:autoSpaceDE w:val="0"/>
              <w:autoSpaceDN w:val="0"/>
              <w:spacing w:after="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10 - 11</w:t>
            </w:r>
          </w:p>
        </w:tc>
      </w:tr>
      <w:tr w:rsidR="00A72CBA" w:rsidRPr="00A72CBA" w:rsidTr="007E1D7C">
        <w:tc>
          <w:tcPr>
            <w:tcW w:w="3900" w:type="dxa"/>
            <w:hideMark/>
          </w:tcPr>
          <w:p w:rsidR="00A72CBA" w:rsidRPr="00A72CBA" w:rsidRDefault="00A72CBA" w:rsidP="00A72CBA">
            <w:pPr>
              <w:widowControl w:val="0"/>
              <w:autoSpaceDE w:val="0"/>
              <w:autoSpaceDN w:val="0"/>
              <w:spacing w:after="0"/>
              <w:rPr>
                <w:rFonts w:ascii="Times New Roman" w:eastAsia="Times New Roman" w:hAnsi="Times New Roman" w:cs="Times New Roman"/>
                <w:color w:val="000000"/>
                <w:sz w:val="24"/>
                <w:szCs w:val="24"/>
              </w:rPr>
            </w:pPr>
            <w:r w:rsidRPr="00A72CBA">
              <w:rPr>
                <w:rFonts w:ascii="Times New Roman" w:eastAsia="Times New Roman" w:hAnsi="Times New Roman" w:cs="Times New Roman"/>
                <w:color w:val="000000"/>
                <w:sz w:val="24"/>
                <w:szCs w:val="24"/>
              </w:rPr>
              <w:t>Количество часов в год</w:t>
            </w:r>
          </w:p>
        </w:tc>
        <w:tc>
          <w:tcPr>
            <w:tcW w:w="6888" w:type="dxa"/>
            <w:hideMark/>
          </w:tcPr>
          <w:p w:rsidR="00A72CBA" w:rsidRPr="00A72CBA" w:rsidRDefault="00A72CBA" w:rsidP="00A72CBA">
            <w:pPr>
              <w:widowControl w:val="0"/>
              <w:autoSpaceDE w:val="0"/>
              <w:autoSpaceDN w:val="0"/>
              <w:spacing w:after="0"/>
              <w:rPr>
                <w:rFonts w:ascii="Times New Roman" w:eastAsia="Times New Roman" w:hAnsi="Times New Roman" w:cs="Times New Roman"/>
                <w:color w:val="000000"/>
                <w:sz w:val="24"/>
                <w:szCs w:val="24"/>
                <w:lang w:val="ru-RU"/>
              </w:rPr>
            </w:pPr>
            <w:r w:rsidRPr="00A72CBA">
              <w:rPr>
                <w:rFonts w:ascii="Times New Roman" w:eastAsia="Times New Roman" w:hAnsi="Times New Roman" w:cs="Times New Roman"/>
                <w:color w:val="000000"/>
                <w:sz w:val="24"/>
                <w:szCs w:val="24"/>
                <w:lang w:val="ru-RU"/>
              </w:rPr>
              <w:t>68</w:t>
            </w:r>
            <w:r>
              <w:rPr>
                <w:rFonts w:ascii="Times New Roman" w:eastAsia="Times New Roman" w:hAnsi="Times New Roman" w:cs="Times New Roman"/>
                <w:color w:val="000000"/>
                <w:sz w:val="24"/>
                <w:szCs w:val="24"/>
                <w:lang w:val="ru-RU"/>
              </w:rPr>
              <w:t>, 68</w:t>
            </w:r>
          </w:p>
        </w:tc>
      </w:tr>
      <w:tr w:rsidR="00A72CBA" w:rsidRPr="00A72CBA" w:rsidTr="007E1D7C">
        <w:tc>
          <w:tcPr>
            <w:tcW w:w="3900" w:type="dxa"/>
            <w:hideMark/>
          </w:tcPr>
          <w:p w:rsidR="00A72CBA" w:rsidRPr="00A72CBA" w:rsidRDefault="00A72CBA" w:rsidP="00A72CBA">
            <w:pPr>
              <w:widowControl w:val="0"/>
              <w:autoSpaceDE w:val="0"/>
              <w:autoSpaceDN w:val="0"/>
              <w:spacing w:after="0"/>
              <w:rPr>
                <w:rFonts w:ascii="Times New Roman" w:eastAsia="Times New Roman" w:hAnsi="Times New Roman" w:cs="Times New Roman"/>
                <w:color w:val="000000"/>
                <w:sz w:val="24"/>
                <w:szCs w:val="24"/>
              </w:rPr>
            </w:pPr>
            <w:r w:rsidRPr="00A72CBA">
              <w:rPr>
                <w:rFonts w:ascii="Times New Roman" w:eastAsia="Times New Roman" w:hAnsi="Times New Roman" w:cs="Times New Roman"/>
                <w:color w:val="000000"/>
                <w:sz w:val="24"/>
                <w:szCs w:val="24"/>
              </w:rPr>
              <w:t>Количество часов в неделю</w:t>
            </w:r>
          </w:p>
        </w:tc>
        <w:tc>
          <w:tcPr>
            <w:tcW w:w="6888" w:type="dxa"/>
            <w:hideMark/>
          </w:tcPr>
          <w:p w:rsidR="00A72CBA" w:rsidRPr="00A72CBA" w:rsidRDefault="00A72CBA" w:rsidP="00A72CBA">
            <w:pPr>
              <w:widowControl w:val="0"/>
              <w:autoSpaceDE w:val="0"/>
              <w:autoSpaceDN w:val="0"/>
              <w:spacing w:after="0"/>
              <w:rPr>
                <w:rFonts w:ascii="Times New Roman" w:eastAsia="Times New Roman" w:hAnsi="Times New Roman" w:cs="Times New Roman"/>
                <w:color w:val="000000"/>
                <w:sz w:val="24"/>
                <w:szCs w:val="24"/>
                <w:lang w:val="ru-RU"/>
              </w:rPr>
            </w:pPr>
            <w:r w:rsidRPr="00A72CBA">
              <w:rPr>
                <w:rFonts w:ascii="Times New Roman" w:eastAsia="Times New Roman" w:hAnsi="Times New Roman" w:cs="Times New Roman"/>
                <w:color w:val="000000"/>
                <w:sz w:val="24"/>
                <w:szCs w:val="24"/>
                <w:lang w:val="ru-RU"/>
              </w:rPr>
              <w:t>2</w:t>
            </w:r>
          </w:p>
        </w:tc>
      </w:tr>
    </w:tbl>
    <w:p w:rsidR="00A72CBA" w:rsidRPr="00A72CBA" w:rsidRDefault="00A72CBA" w:rsidP="00A72CBA">
      <w:pPr>
        <w:spacing w:after="0" w:line="240" w:lineRule="auto"/>
        <w:rPr>
          <w:rFonts w:ascii="Times New Roman" w:eastAsia="Times New Roman" w:hAnsi="Times New Roman" w:cs="Times New Roman"/>
          <w:b/>
          <w:bCs/>
          <w:color w:val="000000"/>
          <w:sz w:val="24"/>
          <w:szCs w:val="24"/>
          <w:lang w:val="ru-RU"/>
        </w:rPr>
      </w:pPr>
    </w:p>
    <w:p w:rsidR="00A72CBA" w:rsidRPr="00A72CBA" w:rsidRDefault="00A72CBA" w:rsidP="00A72CBA">
      <w:pPr>
        <w:spacing w:after="0" w:line="240" w:lineRule="auto"/>
        <w:rPr>
          <w:rFonts w:ascii="Times New Roman" w:eastAsia="Times New Roman" w:hAnsi="Times New Roman" w:cs="Times New Roman"/>
          <w:color w:val="000000"/>
          <w:sz w:val="24"/>
          <w:szCs w:val="24"/>
          <w:lang w:val="ru-RU" w:eastAsia="ru-RU"/>
        </w:rPr>
      </w:pPr>
    </w:p>
    <w:p w:rsidR="00A72CBA" w:rsidRPr="00A72CBA" w:rsidRDefault="00A72CBA" w:rsidP="00A72CBA">
      <w:pPr>
        <w:spacing w:after="0" w:line="240" w:lineRule="auto"/>
        <w:rPr>
          <w:rFonts w:ascii="Times New Roman" w:eastAsia="Times New Roman" w:hAnsi="Times New Roman" w:cs="Times New Roman"/>
          <w:color w:val="000000"/>
          <w:sz w:val="24"/>
          <w:szCs w:val="24"/>
          <w:lang w:val="ru-RU" w:eastAsia="ru-RU"/>
        </w:rPr>
      </w:pPr>
    </w:p>
    <w:p w:rsidR="00A72CBA" w:rsidRPr="00A72CBA" w:rsidRDefault="00A72CBA" w:rsidP="00A72CBA">
      <w:pPr>
        <w:spacing w:after="0" w:line="240" w:lineRule="auto"/>
        <w:rPr>
          <w:rFonts w:ascii="Times New Roman" w:eastAsia="Times New Roman" w:hAnsi="Times New Roman" w:cs="Times New Roman"/>
          <w:color w:val="000000"/>
          <w:sz w:val="24"/>
          <w:szCs w:val="24"/>
          <w:lang w:val="ru-RU" w:eastAsia="ru-RU"/>
        </w:rPr>
      </w:pPr>
      <w:r w:rsidRPr="00A72CBA">
        <w:rPr>
          <w:rFonts w:ascii="Times New Roman" w:eastAsia="Times New Roman" w:hAnsi="Times New Roman" w:cs="Times New Roman"/>
          <w:color w:val="000000"/>
          <w:sz w:val="24"/>
          <w:szCs w:val="24"/>
          <w:lang w:val="ru-RU" w:eastAsia="ru-RU"/>
        </w:rPr>
        <w:t xml:space="preserve">Учитель: </w:t>
      </w:r>
      <w:r w:rsidR="00C94963">
        <w:rPr>
          <w:rFonts w:ascii="Times New Roman" w:eastAsia="Times New Roman" w:hAnsi="Times New Roman" w:cs="Times New Roman"/>
          <w:color w:val="000000"/>
          <w:sz w:val="24"/>
          <w:szCs w:val="24"/>
          <w:lang w:val="ru-RU" w:eastAsia="ru-RU"/>
        </w:rPr>
        <w:t xml:space="preserve">Кузнецова А. В., </w:t>
      </w:r>
      <w:r w:rsidRPr="00A72CBA">
        <w:rPr>
          <w:rFonts w:ascii="Times New Roman" w:eastAsia="Times New Roman" w:hAnsi="Times New Roman" w:cs="Times New Roman"/>
          <w:color w:val="000000"/>
          <w:sz w:val="24"/>
          <w:szCs w:val="24"/>
          <w:lang w:val="ru-RU" w:eastAsia="ru-RU"/>
        </w:rPr>
        <w:t>Гильдерман Т. В.</w:t>
      </w:r>
    </w:p>
    <w:p w:rsidR="00A72CBA" w:rsidRPr="00A72CBA" w:rsidRDefault="00A72CBA" w:rsidP="00A72CBA">
      <w:pPr>
        <w:spacing w:after="0" w:line="240" w:lineRule="auto"/>
        <w:rPr>
          <w:rFonts w:ascii="Times New Roman" w:eastAsia="Times New Roman" w:hAnsi="Times New Roman" w:cs="Times New Roman"/>
          <w:color w:val="000000"/>
          <w:sz w:val="24"/>
          <w:szCs w:val="24"/>
          <w:lang w:val="ru-RU" w:eastAsia="ru-RU"/>
        </w:rPr>
      </w:pPr>
    </w:p>
    <w:p w:rsidR="00A72CBA" w:rsidRPr="00A72CBA" w:rsidRDefault="00A72CBA" w:rsidP="00A72CBA">
      <w:pPr>
        <w:spacing w:after="0" w:line="240" w:lineRule="auto"/>
        <w:rPr>
          <w:rFonts w:ascii="Times New Roman" w:eastAsia="Times New Roman" w:hAnsi="Times New Roman" w:cs="Times New Roman"/>
          <w:color w:val="000000"/>
          <w:sz w:val="24"/>
          <w:szCs w:val="24"/>
          <w:lang w:val="ru-RU" w:eastAsia="ru-RU"/>
        </w:rPr>
      </w:pPr>
    </w:p>
    <w:p w:rsidR="00A72CBA" w:rsidRPr="00A72CBA" w:rsidRDefault="00A72CBA" w:rsidP="00A72CBA">
      <w:pPr>
        <w:spacing w:after="0" w:line="240" w:lineRule="auto"/>
        <w:rPr>
          <w:rFonts w:ascii="Times New Roman" w:eastAsia="Times New Roman" w:hAnsi="Times New Roman" w:cs="Times New Roman"/>
          <w:color w:val="000000"/>
          <w:sz w:val="24"/>
          <w:szCs w:val="24"/>
          <w:lang w:val="ru-RU" w:eastAsia="ru-RU"/>
        </w:rPr>
      </w:pPr>
    </w:p>
    <w:p w:rsidR="00A72CBA" w:rsidRPr="00A72CBA" w:rsidRDefault="00A72CBA" w:rsidP="00A72CBA">
      <w:pPr>
        <w:spacing w:after="0" w:line="240" w:lineRule="auto"/>
        <w:jc w:val="center"/>
        <w:rPr>
          <w:rFonts w:ascii="Times New Roman" w:eastAsia="Calibri" w:hAnsi="Times New Roman" w:cs="Times New Roman"/>
          <w:b/>
          <w:noProof/>
          <w:sz w:val="24"/>
          <w:szCs w:val="24"/>
          <w:lang w:val="ru-RU" w:eastAsia="ru-RU"/>
        </w:rPr>
      </w:pPr>
      <w:r w:rsidRPr="00A72CBA">
        <w:rPr>
          <w:rFonts w:ascii="Times New Roman" w:eastAsia="Times New Roman" w:hAnsi="Times New Roman" w:cs="Times New Roman"/>
          <w:color w:val="000000"/>
          <w:sz w:val="24"/>
          <w:szCs w:val="24"/>
          <w:lang w:val="ru-RU" w:eastAsia="ru-RU"/>
        </w:rPr>
        <w:t>Р.п. Богандинский, 2026 г</w:t>
      </w:r>
    </w:p>
    <w:p w:rsidR="000D1A37" w:rsidRPr="00AD55C8" w:rsidRDefault="000D1A37">
      <w:pPr>
        <w:rPr>
          <w:lang w:val="ru-RU"/>
        </w:rPr>
        <w:sectPr w:rsidR="000D1A37" w:rsidRPr="00AD55C8" w:rsidSect="008626B2">
          <w:pgSz w:w="16383" w:h="11906" w:orient="landscape"/>
          <w:pgMar w:top="284" w:right="1134" w:bottom="851" w:left="1134" w:header="720" w:footer="720" w:gutter="0"/>
          <w:cols w:space="720"/>
        </w:sectPr>
      </w:pPr>
    </w:p>
    <w:p w:rsidR="000D1A37" w:rsidRPr="00AD55C8" w:rsidRDefault="00AD55C8" w:rsidP="008E7154">
      <w:pPr>
        <w:spacing w:after="0" w:line="264" w:lineRule="auto"/>
        <w:ind w:left="120"/>
        <w:jc w:val="center"/>
        <w:rPr>
          <w:lang w:val="ru-RU"/>
        </w:rPr>
      </w:pPr>
      <w:bookmarkStart w:id="1" w:name="block-69189145"/>
      <w:bookmarkEnd w:id="0"/>
      <w:r w:rsidRPr="00AD55C8">
        <w:rPr>
          <w:rFonts w:ascii="Times New Roman" w:hAnsi="Times New Roman"/>
          <w:b/>
          <w:color w:val="000000"/>
          <w:sz w:val="28"/>
          <w:lang w:val="ru-RU"/>
        </w:rPr>
        <w:lastRenderedPageBreak/>
        <w:t>ПОЯСНИТЕЛЬНАЯ ЗАПИСКА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rsidR="000D1A37" w:rsidRPr="008E7154" w:rsidRDefault="00AD55C8">
      <w:pPr>
        <w:spacing w:after="0" w:line="264" w:lineRule="auto"/>
        <w:ind w:firstLine="600"/>
        <w:jc w:val="both"/>
        <w:rPr>
          <w:sz w:val="26"/>
          <w:szCs w:val="26"/>
        </w:rPr>
      </w:pPr>
      <w:r w:rsidRPr="008E7154">
        <w:rPr>
          <w:rFonts w:ascii="Times New Roman" w:hAnsi="Times New Roman"/>
          <w:color w:val="000000"/>
          <w:sz w:val="26"/>
          <w:szCs w:val="26"/>
        </w:rPr>
        <w:t>Программа по физике включает:</w:t>
      </w:r>
    </w:p>
    <w:p w:rsidR="000D1A37" w:rsidRPr="008E7154" w:rsidRDefault="00AD55C8">
      <w:pPr>
        <w:numPr>
          <w:ilvl w:val="0"/>
          <w:numId w:val="1"/>
        </w:numPr>
        <w:spacing w:after="0" w:line="264" w:lineRule="auto"/>
        <w:jc w:val="both"/>
        <w:rPr>
          <w:sz w:val="26"/>
          <w:szCs w:val="26"/>
          <w:lang w:val="ru-RU"/>
        </w:rPr>
      </w:pPr>
      <w:r w:rsidRPr="008E7154">
        <w:rPr>
          <w:rFonts w:ascii="Times New Roman" w:hAnsi="Times New Roman"/>
          <w:color w:val="000000"/>
          <w:sz w:val="26"/>
          <w:szCs w:val="26"/>
          <w:lang w:val="ru-RU"/>
        </w:rPr>
        <w:t>планируемые результаты освоения курса физики на базовом уровне, в том числе предметные результаты по годам обучения;</w:t>
      </w:r>
    </w:p>
    <w:p w:rsidR="000D1A37" w:rsidRPr="008E7154" w:rsidRDefault="00AD55C8">
      <w:pPr>
        <w:numPr>
          <w:ilvl w:val="0"/>
          <w:numId w:val="1"/>
        </w:numPr>
        <w:spacing w:after="0" w:line="264" w:lineRule="auto"/>
        <w:jc w:val="both"/>
        <w:rPr>
          <w:sz w:val="26"/>
          <w:szCs w:val="26"/>
          <w:lang w:val="ru-RU"/>
        </w:rPr>
      </w:pPr>
      <w:r w:rsidRPr="008E7154">
        <w:rPr>
          <w:rFonts w:ascii="Times New Roman" w:hAnsi="Times New Roman"/>
          <w:color w:val="000000"/>
          <w:sz w:val="26"/>
          <w:szCs w:val="26"/>
          <w:lang w:val="ru-RU"/>
        </w:rPr>
        <w:t>содержание учебного предмета «Физика» по годам обучения.</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В основу курса физики для уровня среднего общего образования положен ряд идей, которые можно рассматривать как принципы его построения.</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Идея целостности</w:t>
      </w:r>
      <w:r w:rsidRPr="008E7154">
        <w:rPr>
          <w:rFonts w:ascii="Times New Roman" w:hAnsi="Times New Roman"/>
          <w:color w:val="000000"/>
          <w:sz w:val="26"/>
          <w:szCs w:val="26"/>
          <w:lang w:val="ru-RU"/>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Идея генерализации</w:t>
      </w:r>
      <w:r w:rsidRPr="008E7154">
        <w:rPr>
          <w:rFonts w:ascii="Times New Roman" w:hAnsi="Times New Roman"/>
          <w:color w:val="000000"/>
          <w:sz w:val="26"/>
          <w:szCs w:val="26"/>
          <w:lang w:val="ru-RU"/>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Идея гуманитаризации</w:t>
      </w:r>
      <w:r w:rsidRPr="008E7154">
        <w:rPr>
          <w:rFonts w:ascii="Times New Roman" w:hAnsi="Times New Roman"/>
          <w:color w:val="000000"/>
          <w:sz w:val="26"/>
          <w:szCs w:val="26"/>
          <w:lang w:val="ru-RU"/>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Идея прикладной направленности</w:t>
      </w:r>
      <w:r w:rsidRPr="008E7154">
        <w:rPr>
          <w:rFonts w:ascii="Times New Roman" w:hAnsi="Times New Roman"/>
          <w:color w:val="000000"/>
          <w:sz w:val="26"/>
          <w:szCs w:val="26"/>
          <w:lang w:val="ru-RU"/>
        </w:rPr>
        <w:t xml:space="preserve">. Курс физики предполагает знакомство с широким кругом технических и технологических приложений изученных теорий и законов. </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lastRenderedPageBreak/>
        <w:t>Идея экологизации</w:t>
      </w:r>
      <w:r w:rsidRPr="008E7154">
        <w:rPr>
          <w:rFonts w:ascii="Times New Roman" w:hAnsi="Times New Roman"/>
          <w:color w:val="000000"/>
          <w:sz w:val="26"/>
          <w:szCs w:val="26"/>
          <w:lang w:val="ru-RU"/>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Системно-деятельностный подход в курсе физики </w:t>
      </w:r>
      <w:r w:rsidR="008E7154" w:rsidRPr="008E7154">
        <w:rPr>
          <w:rFonts w:ascii="Times New Roman" w:hAnsi="Times New Roman"/>
          <w:color w:val="000000"/>
          <w:sz w:val="26"/>
          <w:szCs w:val="26"/>
          <w:lang w:val="ru-RU"/>
        </w:rPr>
        <w:t>реализуется,</w:t>
      </w:r>
      <w:r w:rsidRPr="008E7154">
        <w:rPr>
          <w:rFonts w:ascii="Times New Roman" w:hAnsi="Times New Roman"/>
          <w:color w:val="000000"/>
          <w:sz w:val="26"/>
          <w:szCs w:val="26"/>
          <w:lang w:val="ru-RU"/>
        </w:rPr>
        <w:t xml:space="preserve"> прежде </w:t>
      </w:r>
      <w:r w:rsidR="008E7154" w:rsidRPr="008E7154">
        <w:rPr>
          <w:rFonts w:ascii="Times New Roman" w:hAnsi="Times New Roman"/>
          <w:color w:val="000000"/>
          <w:sz w:val="26"/>
          <w:szCs w:val="26"/>
          <w:lang w:val="ru-RU"/>
        </w:rPr>
        <w:t>всего,</w:t>
      </w:r>
      <w:r w:rsidRPr="008E7154">
        <w:rPr>
          <w:rFonts w:ascii="Times New Roman" w:hAnsi="Times New Roman"/>
          <w:color w:val="000000"/>
          <w:sz w:val="26"/>
          <w:szCs w:val="26"/>
          <w:lang w:val="ru-RU"/>
        </w:rPr>
        <w:t xml:space="preserve">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Основными целями изучения физики в общем образовании являются: </w:t>
      </w:r>
    </w:p>
    <w:p w:rsidR="000D1A37" w:rsidRPr="008E7154" w:rsidRDefault="00AD55C8">
      <w:pPr>
        <w:numPr>
          <w:ilvl w:val="0"/>
          <w:numId w:val="2"/>
        </w:numPr>
        <w:spacing w:after="0" w:line="264" w:lineRule="auto"/>
        <w:jc w:val="both"/>
        <w:rPr>
          <w:sz w:val="26"/>
          <w:szCs w:val="26"/>
          <w:lang w:val="ru-RU"/>
        </w:rPr>
      </w:pPr>
      <w:r w:rsidRPr="008E7154">
        <w:rPr>
          <w:rFonts w:ascii="Times New Roman" w:hAnsi="Times New Roman"/>
          <w:color w:val="000000"/>
          <w:sz w:val="26"/>
          <w:szCs w:val="26"/>
          <w:lang w:val="ru-RU"/>
        </w:rPr>
        <w:t>формирование интереса и стремления обучающихся к научному изучению природы, развитие их интеллектуальных и творческих способностей;</w:t>
      </w:r>
    </w:p>
    <w:p w:rsidR="000D1A37" w:rsidRPr="008E7154" w:rsidRDefault="00AD55C8">
      <w:pPr>
        <w:numPr>
          <w:ilvl w:val="0"/>
          <w:numId w:val="2"/>
        </w:numPr>
        <w:spacing w:after="0" w:line="264" w:lineRule="auto"/>
        <w:jc w:val="both"/>
        <w:rPr>
          <w:sz w:val="26"/>
          <w:szCs w:val="26"/>
          <w:lang w:val="ru-RU"/>
        </w:rPr>
      </w:pPr>
      <w:r w:rsidRPr="008E7154">
        <w:rPr>
          <w:rFonts w:ascii="Times New Roman" w:hAnsi="Times New Roman"/>
          <w:color w:val="000000"/>
          <w:sz w:val="26"/>
          <w:szCs w:val="26"/>
          <w:lang w:val="ru-RU"/>
        </w:rPr>
        <w:lastRenderedPageBreak/>
        <w:t>развитие представлений о научном методе познания и формирование исследовательского отношения к окружающим явлениям;</w:t>
      </w:r>
    </w:p>
    <w:p w:rsidR="000D1A37" w:rsidRPr="008E7154" w:rsidRDefault="00AD55C8">
      <w:pPr>
        <w:numPr>
          <w:ilvl w:val="0"/>
          <w:numId w:val="2"/>
        </w:numPr>
        <w:spacing w:after="0" w:line="264" w:lineRule="auto"/>
        <w:jc w:val="both"/>
        <w:rPr>
          <w:sz w:val="26"/>
          <w:szCs w:val="26"/>
          <w:lang w:val="ru-RU"/>
        </w:rPr>
      </w:pPr>
      <w:r w:rsidRPr="008E7154">
        <w:rPr>
          <w:rFonts w:ascii="Times New Roman" w:hAnsi="Times New Roman"/>
          <w:color w:val="000000"/>
          <w:sz w:val="26"/>
          <w:szCs w:val="26"/>
          <w:lang w:val="ru-RU"/>
        </w:rPr>
        <w:t>формирование научного мировоззрения как результата изучения основ строения материи и фундаментальных законов физики;</w:t>
      </w:r>
    </w:p>
    <w:p w:rsidR="000D1A37" w:rsidRPr="008E7154" w:rsidRDefault="00AD55C8">
      <w:pPr>
        <w:numPr>
          <w:ilvl w:val="0"/>
          <w:numId w:val="2"/>
        </w:numPr>
        <w:spacing w:after="0" w:line="264" w:lineRule="auto"/>
        <w:jc w:val="both"/>
        <w:rPr>
          <w:sz w:val="26"/>
          <w:szCs w:val="26"/>
          <w:lang w:val="ru-RU"/>
        </w:rPr>
      </w:pPr>
      <w:r w:rsidRPr="008E7154">
        <w:rPr>
          <w:rFonts w:ascii="Times New Roman" w:hAnsi="Times New Roman"/>
          <w:color w:val="000000"/>
          <w:sz w:val="26"/>
          <w:szCs w:val="26"/>
          <w:lang w:val="ru-RU"/>
        </w:rPr>
        <w:t>формирование умений объяснять явления с использованием физических знаний и научных доказательств;</w:t>
      </w:r>
    </w:p>
    <w:p w:rsidR="000D1A37" w:rsidRPr="008E7154" w:rsidRDefault="00AD55C8">
      <w:pPr>
        <w:numPr>
          <w:ilvl w:val="0"/>
          <w:numId w:val="2"/>
        </w:numPr>
        <w:spacing w:after="0" w:line="264" w:lineRule="auto"/>
        <w:jc w:val="both"/>
        <w:rPr>
          <w:sz w:val="26"/>
          <w:szCs w:val="26"/>
          <w:lang w:val="ru-RU"/>
        </w:rPr>
      </w:pPr>
      <w:r w:rsidRPr="008E7154">
        <w:rPr>
          <w:rFonts w:ascii="Times New Roman" w:hAnsi="Times New Roman"/>
          <w:color w:val="000000"/>
          <w:sz w:val="26"/>
          <w:szCs w:val="26"/>
          <w:lang w:val="ru-RU"/>
        </w:rPr>
        <w:t>формирование представлений о роли физики для развития других естественных наук, техники и технологий.</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rsidR="000D1A37" w:rsidRPr="008E7154" w:rsidRDefault="00AD55C8">
      <w:pPr>
        <w:numPr>
          <w:ilvl w:val="0"/>
          <w:numId w:val="3"/>
        </w:numPr>
        <w:spacing w:after="0" w:line="264" w:lineRule="auto"/>
        <w:jc w:val="both"/>
        <w:rPr>
          <w:sz w:val="26"/>
          <w:szCs w:val="26"/>
          <w:lang w:val="ru-RU"/>
        </w:rPr>
      </w:pPr>
      <w:r w:rsidRPr="008E7154">
        <w:rPr>
          <w:rFonts w:ascii="Times New Roman" w:hAnsi="Times New Roman"/>
          <w:color w:val="000000"/>
          <w:sz w:val="26"/>
          <w:szCs w:val="26"/>
          <w:lang w:val="ru-RU"/>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0D1A37" w:rsidRPr="008E7154" w:rsidRDefault="00AD55C8">
      <w:pPr>
        <w:numPr>
          <w:ilvl w:val="0"/>
          <w:numId w:val="3"/>
        </w:numPr>
        <w:spacing w:after="0" w:line="264" w:lineRule="auto"/>
        <w:jc w:val="both"/>
        <w:rPr>
          <w:sz w:val="26"/>
          <w:szCs w:val="26"/>
          <w:lang w:val="ru-RU"/>
        </w:rPr>
      </w:pPr>
      <w:r w:rsidRPr="008E7154">
        <w:rPr>
          <w:rFonts w:ascii="Times New Roman" w:hAnsi="Times New Roman"/>
          <w:color w:val="000000"/>
          <w:sz w:val="26"/>
          <w:szCs w:val="26"/>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0D1A37" w:rsidRPr="008E7154" w:rsidRDefault="00AD55C8">
      <w:pPr>
        <w:numPr>
          <w:ilvl w:val="0"/>
          <w:numId w:val="3"/>
        </w:numPr>
        <w:spacing w:after="0" w:line="264" w:lineRule="auto"/>
        <w:jc w:val="both"/>
        <w:rPr>
          <w:sz w:val="26"/>
          <w:szCs w:val="26"/>
          <w:lang w:val="ru-RU"/>
        </w:rPr>
      </w:pPr>
      <w:r w:rsidRPr="008E7154">
        <w:rPr>
          <w:rFonts w:ascii="Times New Roman" w:hAnsi="Times New Roman"/>
          <w:color w:val="000000"/>
          <w:sz w:val="26"/>
          <w:szCs w:val="26"/>
          <w:lang w:val="ru-RU"/>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rsidR="000D1A37" w:rsidRPr="008E7154" w:rsidRDefault="00AD55C8">
      <w:pPr>
        <w:numPr>
          <w:ilvl w:val="0"/>
          <w:numId w:val="3"/>
        </w:numPr>
        <w:spacing w:after="0" w:line="264" w:lineRule="auto"/>
        <w:jc w:val="both"/>
        <w:rPr>
          <w:sz w:val="26"/>
          <w:szCs w:val="26"/>
          <w:lang w:val="ru-RU"/>
        </w:rPr>
      </w:pPr>
      <w:r w:rsidRPr="008E7154">
        <w:rPr>
          <w:rFonts w:ascii="Times New Roman" w:hAnsi="Times New Roman"/>
          <w:color w:val="000000"/>
          <w:sz w:val="26"/>
          <w:szCs w:val="26"/>
          <w:lang w:val="ru-RU"/>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rsidR="000D1A37" w:rsidRPr="008E7154" w:rsidRDefault="00AD55C8">
      <w:pPr>
        <w:numPr>
          <w:ilvl w:val="0"/>
          <w:numId w:val="3"/>
        </w:numPr>
        <w:spacing w:after="0" w:line="264" w:lineRule="auto"/>
        <w:jc w:val="both"/>
        <w:rPr>
          <w:sz w:val="26"/>
          <w:szCs w:val="26"/>
          <w:lang w:val="ru-RU"/>
        </w:rPr>
      </w:pPr>
      <w:r w:rsidRPr="008E7154">
        <w:rPr>
          <w:rFonts w:ascii="Times New Roman" w:hAnsi="Times New Roman"/>
          <w:color w:val="000000"/>
          <w:sz w:val="26"/>
          <w:szCs w:val="26"/>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0D1A37" w:rsidRPr="008E7154" w:rsidRDefault="00AD55C8">
      <w:pPr>
        <w:numPr>
          <w:ilvl w:val="0"/>
          <w:numId w:val="3"/>
        </w:numPr>
        <w:spacing w:after="0" w:line="264" w:lineRule="auto"/>
        <w:jc w:val="both"/>
        <w:rPr>
          <w:sz w:val="26"/>
          <w:szCs w:val="26"/>
          <w:lang w:val="ru-RU"/>
        </w:rPr>
      </w:pPr>
      <w:r w:rsidRPr="008E7154">
        <w:rPr>
          <w:rFonts w:ascii="Times New Roman" w:hAnsi="Times New Roman"/>
          <w:color w:val="000000"/>
          <w:sz w:val="26"/>
          <w:szCs w:val="26"/>
          <w:lang w:val="ru-RU"/>
        </w:rPr>
        <w:t>создание условий для развития умений проектно-исследовательской, творческой деятельности.</w:t>
      </w:r>
    </w:p>
    <w:p w:rsidR="000D1A37" w:rsidRPr="008E7154" w:rsidRDefault="00AD55C8">
      <w:pPr>
        <w:spacing w:after="0" w:line="264" w:lineRule="auto"/>
        <w:ind w:firstLine="600"/>
        <w:jc w:val="both"/>
        <w:rPr>
          <w:sz w:val="26"/>
          <w:szCs w:val="26"/>
          <w:lang w:val="ru-RU"/>
        </w:rPr>
      </w:pPr>
      <w:bookmarkStart w:id="2" w:name="490f2411-5974-435e-ac25-4fd30bd3d382"/>
      <w:r w:rsidRPr="008E7154">
        <w:rPr>
          <w:rFonts w:ascii="Times New Roman" w:hAnsi="Times New Roman"/>
          <w:color w:val="000000"/>
          <w:sz w:val="26"/>
          <w:szCs w:val="26"/>
          <w:lang w:val="ru-RU"/>
        </w:rPr>
        <w:t>На изучение физики (базовый уровень) на уровне среднего общего образования отводится 136 часов: в 10 классе – 68 часов (2 часа в неделю), в 11 классе – 68 часов (2 часа в неделю).</w:t>
      </w:r>
      <w:bookmarkEnd w:id="2"/>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rsidR="000D1A37" w:rsidRPr="008E7154" w:rsidRDefault="000D1A37">
      <w:pPr>
        <w:rPr>
          <w:sz w:val="26"/>
          <w:szCs w:val="26"/>
          <w:lang w:val="ru-RU"/>
        </w:rPr>
        <w:sectPr w:rsidR="000D1A37" w:rsidRPr="008E7154" w:rsidSect="008E7154">
          <w:pgSz w:w="16383" w:h="11906" w:orient="landscape"/>
          <w:pgMar w:top="284" w:right="648" w:bottom="426" w:left="709" w:header="720" w:footer="720" w:gutter="0"/>
          <w:cols w:space="720"/>
        </w:sectPr>
      </w:pPr>
    </w:p>
    <w:p w:rsidR="000D1A37" w:rsidRPr="008E7154" w:rsidRDefault="00AD55C8" w:rsidP="00197D24">
      <w:pPr>
        <w:spacing w:after="0" w:line="264" w:lineRule="auto"/>
        <w:ind w:left="120"/>
        <w:jc w:val="center"/>
        <w:rPr>
          <w:sz w:val="26"/>
          <w:szCs w:val="26"/>
          <w:lang w:val="ru-RU"/>
        </w:rPr>
      </w:pPr>
      <w:bookmarkStart w:id="3" w:name="_Toc124426195"/>
      <w:bookmarkStart w:id="4" w:name="block-69189146"/>
      <w:bookmarkEnd w:id="1"/>
      <w:bookmarkEnd w:id="3"/>
      <w:r w:rsidRPr="008E7154">
        <w:rPr>
          <w:rFonts w:ascii="Times New Roman" w:hAnsi="Times New Roman"/>
          <w:b/>
          <w:color w:val="000000"/>
          <w:sz w:val="26"/>
          <w:szCs w:val="26"/>
          <w:lang w:val="ru-RU"/>
        </w:rPr>
        <w:lastRenderedPageBreak/>
        <w:t>СОДЕРЖАНИЕ ОБУЧЕНИЯ</w:t>
      </w:r>
    </w:p>
    <w:p w:rsidR="000D1A37" w:rsidRPr="008E7154" w:rsidRDefault="000D1A37" w:rsidP="00197D24">
      <w:pPr>
        <w:spacing w:after="0" w:line="264" w:lineRule="auto"/>
        <w:ind w:left="120"/>
        <w:jc w:val="center"/>
        <w:rPr>
          <w:sz w:val="26"/>
          <w:szCs w:val="26"/>
          <w:lang w:val="ru-RU"/>
        </w:rPr>
      </w:pPr>
    </w:p>
    <w:p w:rsidR="000D1A37" w:rsidRPr="008E7154" w:rsidRDefault="00AD55C8" w:rsidP="00197D24">
      <w:pPr>
        <w:spacing w:after="0" w:line="264" w:lineRule="auto"/>
        <w:ind w:left="120"/>
        <w:jc w:val="center"/>
        <w:rPr>
          <w:sz w:val="26"/>
          <w:szCs w:val="26"/>
          <w:lang w:val="ru-RU"/>
        </w:rPr>
      </w:pPr>
      <w:r w:rsidRPr="008E7154">
        <w:rPr>
          <w:rFonts w:ascii="Times New Roman" w:hAnsi="Times New Roman"/>
          <w:b/>
          <w:color w:val="000000"/>
          <w:sz w:val="26"/>
          <w:szCs w:val="26"/>
          <w:lang w:val="ru-RU"/>
        </w:rPr>
        <w:t>10 КЛАСС</w:t>
      </w:r>
    </w:p>
    <w:p w:rsidR="000D1A37" w:rsidRPr="008E7154" w:rsidRDefault="000D1A37">
      <w:pPr>
        <w:spacing w:after="0" w:line="264" w:lineRule="auto"/>
        <w:ind w:left="120"/>
        <w:jc w:val="both"/>
        <w:rPr>
          <w:sz w:val="26"/>
          <w:szCs w:val="26"/>
          <w:lang w:val="ru-RU"/>
        </w:rPr>
      </w:pPr>
    </w:p>
    <w:p w:rsidR="000D1A37" w:rsidRPr="008E7154" w:rsidRDefault="00AD55C8">
      <w:pPr>
        <w:spacing w:after="0" w:line="264" w:lineRule="auto"/>
        <w:ind w:left="120"/>
        <w:jc w:val="both"/>
        <w:rPr>
          <w:sz w:val="26"/>
          <w:szCs w:val="26"/>
          <w:lang w:val="ru-RU"/>
        </w:rPr>
      </w:pPr>
      <w:r w:rsidRPr="008E7154">
        <w:rPr>
          <w:rFonts w:ascii="Times New Roman" w:hAnsi="Times New Roman"/>
          <w:b/>
          <w:color w:val="000000"/>
          <w:sz w:val="26"/>
          <w:szCs w:val="26"/>
          <w:lang w:val="ru-RU"/>
        </w:rPr>
        <w:t>Раздел 1. Физика и методы научного познания</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Роль и место физики в формировании современной научной картины мира, в практической деятельности людей. </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Демонстрации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Аналоговые и цифровые измерительные приборы, компьютерные датчики.</w:t>
      </w:r>
    </w:p>
    <w:p w:rsidR="000D1A37" w:rsidRPr="008E7154" w:rsidRDefault="000D1A37">
      <w:pPr>
        <w:spacing w:after="0" w:line="264" w:lineRule="auto"/>
        <w:ind w:left="120"/>
        <w:jc w:val="both"/>
        <w:rPr>
          <w:sz w:val="26"/>
          <w:szCs w:val="26"/>
          <w:lang w:val="ru-RU"/>
        </w:rPr>
      </w:pPr>
    </w:p>
    <w:p w:rsidR="000D1A37" w:rsidRPr="008E7154" w:rsidRDefault="00AD55C8">
      <w:pPr>
        <w:spacing w:after="0" w:line="264" w:lineRule="auto"/>
        <w:ind w:left="120"/>
        <w:jc w:val="both"/>
        <w:rPr>
          <w:sz w:val="26"/>
          <w:szCs w:val="26"/>
          <w:lang w:val="ru-RU"/>
        </w:rPr>
      </w:pPr>
      <w:r w:rsidRPr="008E7154">
        <w:rPr>
          <w:rFonts w:ascii="Times New Roman" w:hAnsi="Times New Roman"/>
          <w:b/>
          <w:color w:val="000000"/>
          <w:sz w:val="26"/>
          <w:szCs w:val="26"/>
          <w:lang w:val="ru-RU"/>
        </w:rPr>
        <w:t>Раздел 2. Механика</w:t>
      </w:r>
    </w:p>
    <w:p w:rsidR="000D1A37" w:rsidRPr="008E7154" w:rsidRDefault="00AD55C8">
      <w:pPr>
        <w:spacing w:after="0" w:line="264" w:lineRule="auto"/>
        <w:ind w:firstLine="600"/>
        <w:jc w:val="both"/>
        <w:rPr>
          <w:sz w:val="26"/>
          <w:szCs w:val="26"/>
          <w:lang w:val="ru-RU"/>
        </w:rPr>
      </w:pPr>
      <w:r w:rsidRPr="008E7154">
        <w:rPr>
          <w:rFonts w:ascii="Times New Roman" w:hAnsi="Times New Roman"/>
          <w:b/>
          <w:i/>
          <w:color w:val="000000"/>
          <w:sz w:val="26"/>
          <w:szCs w:val="26"/>
          <w:lang w:val="ru-RU"/>
        </w:rPr>
        <w:t xml:space="preserve">Тема 1. Кинематика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Механическое движение. Относительность механического движения. Система отсчёта. Траектория.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Свободное падение. Ускорение свободного падения.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Технические устройства и практическое применение: спидометр, движение снарядов, цепные и ремённые передачи.</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Демонстрации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Модель системы отсчёта, иллюстрация кинематических характеристик движения.</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Преобразование движений с использованием простых механизмов.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Падение тел в воздухе и в разреженном пространстве.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Наблюдение движения тела, брошенного под углом к горизонту и горизонтально.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Измерение ускорения свободного падения.</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Направление скорости при движении по окружности.</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Ученический эксперимент, лабораторные работы</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lastRenderedPageBreak/>
        <w:t>Изучение неравномерного движения с целью определения мгновенной скорости.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Изучение движения шарика в вязкой жидкости.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Изучение движения тела, брошенного горизонтально.</w:t>
      </w:r>
    </w:p>
    <w:p w:rsidR="000D1A37" w:rsidRPr="008E7154" w:rsidRDefault="00AD55C8">
      <w:pPr>
        <w:spacing w:after="0" w:line="264" w:lineRule="auto"/>
        <w:ind w:firstLine="600"/>
        <w:jc w:val="both"/>
        <w:rPr>
          <w:sz w:val="26"/>
          <w:szCs w:val="26"/>
          <w:lang w:val="ru-RU"/>
        </w:rPr>
      </w:pPr>
      <w:r w:rsidRPr="008E7154">
        <w:rPr>
          <w:rFonts w:ascii="Times New Roman" w:hAnsi="Times New Roman"/>
          <w:b/>
          <w:i/>
          <w:color w:val="000000"/>
          <w:sz w:val="26"/>
          <w:szCs w:val="26"/>
          <w:lang w:val="ru-RU"/>
        </w:rPr>
        <w:t>Тема 2. Динамика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Принцип относительности Галилея. Первый закон Ньютона. Инерциальные системы отсчёта.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Масса тела. Сила. Принцип суперпозиции сил. Второй закон Ньютона для материальной точки. Третий закон Ньютона для материальных точек.</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Закон всемирного тяготения. Сила тяжести. Первая космическая скорость.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Сила упругости. Закон Гука. Вес тела.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Поступательное и вращательное движение абсолютно твёрдого тела.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Момент силы относительно оси вращения. Плечо силы. Условия равновесия твёрдого тела.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Технические устройства и практическое применение: подшипники, движение искусственных спутников.</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Демонстрации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Явление инерции.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Сравнение масс взаимодействующих тел.</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Второй закон Ньютона.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Измерение сил.</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Сложение сил.</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Зависимость силы упругости от деформации.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Невесомость. Вес тела при ускоренном подъёме и падении.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Сравнение сил трения покоя, качения и скольжения.</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Условия равновесия твёрдого тела. Виды равновесия.</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Ученический эксперимент, лабораторные работы</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Изучение движения бруска по наклонной плоскости.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Исследование зависимости сил упругости, возникающих в пружине и резиновом образце, от их деформации.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Исследование условий равновесия твёрдого тела, имеющего ось вращения.</w:t>
      </w:r>
    </w:p>
    <w:p w:rsidR="008E7154" w:rsidRDefault="008E7154">
      <w:pPr>
        <w:spacing w:after="0" w:line="264" w:lineRule="auto"/>
        <w:ind w:firstLine="600"/>
        <w:jc w:val="both"/>
        <w:rPr>
          <w:rFonts w:ascii="Times New Roman" w:hAnsi="Times New Roman"/>
          <w:b/>
          <w:i/>
          <w:color w:val="000000"/>
          <w:sz w:val="26"/>
          <w:szCs w:val="26"/>
          <w:lang w:val="ru-RU"/>
        </w:rPr>
      </w:pPr>
    </w:p>
    <w:p w:rsidR="008E7154" w:rsidRDefault="008E7154">
      <w:pPr>
        <w:spacing w:after="0" w:line="264" w:lineRule="auto"/>
        <w:ind w:firstLine="600"/>
        <w:jc w:val="both"/>
        <w:rPr>
          <w:rFonts w:ascii="Times New Roman" w:hAnsi="Times New Roman"/>
          <w:b/>
          <w:i/>
          <w:color w:val="000000"/>
          <w:sz w:val="26"/>
          <w:szCs w:val="26"/>
          <w:lang w:val="ru-RU"/>
        </w:rPr>
      </w:pPr>
    </w:p>
    <w:p w:rsidR="000D1A37" w:rsidRPr="008E7154" w:rsidRDefault="00AD55C8">
      <w:pPr>
        <w:spacing w:after="0" w:line="264" w:lineRule="auto"/>
        <w:ind w:firstLine="600"/>
        <w:jc w:val="both"/>
        <w:rPr>
          <w:sz w:val="26"/>
          <w:szCs w:val="26"/>
          <w:lang w:val="ru-RU"/>
        </w:rPr>
      </w:pPr>
      <w:r w:rsidRPr="008E7154">
        <w:rPr>
          <w:rFonts w:ascii="Times New Roman" w:hAnsi="Times New Roman"/>
          <w:b/>
          <w:i/>
          <w:color w:val="000000"/>
          <w:sz w:val="26"/>
          <w:szCs w:val="26"/>
          <w:lang w:val="ru-RU"/>
        </w:rPr>
        <w:lastRenderedPageBreak/>
        <w:t>Тема 3. Законы сохранения в механике</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Работа силы. Мощность силы.</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Кинетическая энергия материальной точки. Теорема об изменении кинетической энергии.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Потенциальная энергия. Потенциальная энергия упруго деформированной пружины. Потенциальная энергия тела вблизи поверхности Земли. </w:t>
      </w:r>
    </w:p>
    <w:p w:rsidR="000D1A37" w:rsidRPr="008626B2"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Потенциальные и непотенциальные силы. Связь работы непотенциальных сил с изменением механической энергии системы тел. </w:t>
      </w:r>
      <w:r w:rsidRPr="008626B2">
        <w:rPr>
          <w:rFonts w:ascii="Times New Roman" w:hAnsi="Times New Roman"/>
          <w:color w:val="000000"/>
          <w:sz w:val="26"/>
          <w:szCs w:val="26"/>
          <w:lang w:val="ru-RU"/>
        </w:rPr>
        <w:t>Закон сохранения механической энергии.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Упругие и неупругие столкновения.</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Технические устройства и практическое применение: водомёт, копёр, пружинный пистолет, движение ракет.</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Демонстрации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Закон сохранения импульса.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Реактивное движение.</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Переход потенциальной энергии в кинетическую и обратно.</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Ученический эксперимент, лабораторные работы</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Изучение абсолютно неупругого удара с помощью двух одинаковых нитяных маятников.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Исследование связи работы силы с изменением механической энергии тела на примере растяжения резинового жгута.</w:t>
      </w:r>
    </w:p>
    <w:p w:rsidR="000D1A37" w:rsidRPr="008E7154" w:rsidRDefault="000D1A37">
      <w:pPr>
        <w:spacing w:after="0" w:line="264" w:lineRule="auto"/>
        <w:ind w:left="120"/>
        <w:jc w:val="both"/>
        <w:rPr>
          <w:sz w:val="26"/>
          <w:szCs w:val="26"/>
          <w:lang w:val="ru-RU"/>
        </w:rPr>
      </w:pPr>
    </w:p>
    <w:p w:rsidR="000D1A37" w:rsidRPr="008E7154" w:rsidRDefault="00AD55C8">
      <w:pPr>
        <w:spacing w:after="0" w:line="264" w:lineRule="auto"/>
        <w:ind w:left="120"/>
        <w:jc w:val="both"/>
        <w:rPr>
          <w:sz w:val="26"/>
          <w:szCs w:val="26"/>
          <w:lang w:val="ru-RU"/>
        </w:rPr>
      </w:pPr>
      <w:r w:rsidRPr="008E7154">
        <w:rPr>
          <w:rFonts w:ascii="Times New Roman" w:hAnsi="Times New Roman"/>
          <w:b/>
          <w:color w:val="000000"/>
          <w:sz w:val="26"/>
          <w:szCs w:val="26"/>
          <w:lang w:val="ru-RU"/>
        </w:rPr>
        <w:t>Раздел 3. Молекулярная физика и термодинамика</w:t>
      </w:r>
    </w:p>
    <w:p w:rsidR="000D1A37" w:rsidRPr="008E7154" w:rsidRDefault="00AD55C8">
      <w:pPr>
        <w:spacing w:after="0" w:line="264" w:lineRule="auto"/>
        <w:ind w:firstLine="600"/>
        <w:jc w:val="both"/>
        <w:rPr>
          <w:sz w:val="26"/>
          <w:szCs w:val="26"/>
          <w:lang w:val="ru-RU"/>
        </w:rPr>
      </w:pPr>
      <w:r w:rsidRPr="008E7154">
        <w:rPr>
          <w:rFonts w:ascii="Times New Roman" w:hAnsi="Times New Roman"/>
          <w:b/>
          <w:i/>
          <w:color w:val="000000"/>
          <w:sz w:val="26"/>
          <w:szCs w:val="26"/>
          <w:lang w:val="ru-RU"/>
        </w:rPr>
        <w:t>Тема 1. Основы молекулярно-кинетической теории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Основные положения молекулярно-кинетической теории и их опытное обоснование. </w:t>
      </w:r>
      <w:r w:rsidRPr="008E7154">
        <w:rPr>
          <w:rFonts w:ascii="Times New Roman" w:hAnsi="Times New Roman"/>
          <w:color w:val="000000"/>
          <w:sz w:val="26"/>
          <w:szCs w:val="26"/>
        </w:rPr>
        <w:t xml:space="preserve">Броуновское движение. Диффузия. Характер движения и взаимодействия частиц вещества. </w:t>
      </w:r>
      <w:r w:rsidRPr="008E7154">
        <w:rPr>
          <w:rFonts w:ascii="Times New Roman" w:hAnsi="Times New Roman"/>
          <w:color w:val="000000"/>
          <w:sz w:val="26"/>
          <w:szCs w:val="26"/>
          <w:lang w:val="ru-RU"/>
        </w:rPr>
        <w:t>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Тепловое равновесие. Температура и её измерение. Шкала температур Цельсия.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w:t>
      </w:r>
      <w:r w:rsidRPr="008626B2">
        <w:rPr>
          <w:rFonts w:ascii="Times New Roman" w:hAnsi="Times New Roman"/>
          <w:color w:val="000000"/>
          <w:sz w:val="26"/>
          <w:szCs w:val="26"/>
          <w:lang w:val="ru-RU"/>
        </w:rPr>
        <w:t xml:space="preserve">Изопроцессы в идеальном газе с постоянным количеством вещества. </w:t>
      </w:r>
      <w:r w:rsidRPr="008E7154">
        <w:rPr>
          <w:rFonts w:ascii="Times New Roman" w:hAnsi="Times New Roman"/>
          <w:color w:val="000000"/>
          <w:sz w:val="26"/>
          <w:szCs w:val="26"/>
          <w:lang w:val="ru-RU"/>
        </w:rPr>
        <w:t xml:space="preserve">Графическое представление изопроцессов: изотерма, изохора, изобара.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Технические устройства и практическое применение: термометр, барометр.</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Демонстрации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Опыты, доказывающие дискретное строение вещества, фотографии молекул органических соединений.</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lastRenderedPageBreak/>
        <w:t xml:space="preserve">Опыты по диффузии жидкостей и газов.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Модель броуновского движения.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Модель опыта Штерна.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Опыты, доказывающие существование межмолекулярного взаимодействия.</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Модель, иллюстрирующая природу давления газа на стенки сосуда.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Опыты, иллюстрирующие уравнение состояния идеального газа, изопроцессы.</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Ученический эксперимент, лабораторные работы</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Определение массы воздуха в классной комнате на основе измерений объёма комнаты, давления и температуры воздуха в ней.</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Исследование зависимости между параметрами состояния разреженного газа.</w:t>
      </w:r>
    </w:p>
    <w:p w:rsidR="000D1A37" w:rsidRPr="008E7154" w:rsidRDefault="00AD55C8">
      <w:pPr>
        <w:spacing w:after="0" w:line="264" w:lineRule="auto"/>
        <w:ind w:firstLine="600"/>
        <w:jc w:val="both"/>
        <w:rPr>
          <w:sz w:val="26"/>
          <w:szCs w:val="26"/>
          <w:lang w:val="ru-RU"/>
        </w:rPr>
      </w:pPr>
      <w:r w:rsidRPr="008E7154">
        <w:rPr>
          <w:rFonts w:ascii="Times New Roman" w:hAnsi="Times New Roman"/>
          <w:b/>
          <w:i/>
          <w:color w:val="000000"/>
          <w:sz w:val="26"/>
          <w:szCs w:val="26"/>
          <w:lang w:val="ru-RU"/>
        </w:rPr>
        <w:t>Тема 2. Основы термодинамики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Второй закон термодинамики. Необратимость процессов в природе.</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Технические устройства и практическое применение: двигатель внутреннего сгорания, бытовой холодильник, кондиционер.</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Демонстрации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Изменение внутренней энергии (температуры) тела при теплопередаче.</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Опыт по адиабатному расширению воздуха (опыт с воздушным огнивом).</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Модели паровой турбины, двигателя внутреннего сгорания, реактивного двигателя.</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Ученический эксперимент, лабораторные работы</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Измерение удельной теплоёмкости.</w:t>
      </w:r>
    </w:p>
    <w:p w:rsidR="000D1A37" w:rsidRPr="008E7154" w:rsidRDefault="00AD55C8">
      <w:pPr>
        <w:spacing w:after="0" w:line="264" w:lineRule="auto"/>
        <w:ind w:firstLine="600"/>
        <w:jc w:val="both"/>
        <w:rPr>
          <w:sz w:val="26"/>
          <w:szCs w:val="26"/>
          <w:lang w:val="ru-RU"/>
        </w:rPr>
      </w:pPr>
      <w:r w:rsidRPr="008E7154">
        <w:rPr>
          <w:rFonts w:ascii="Times New Roman" w:hAnsi="Times New Roman"/>
          <w:b/>
          <w:i/>
          <w:color w:val="000000"/>
          <w:sz w:val="26"/>
          <w:szCs w:val="26"/>
          <w:lang w:val="ru-RU"/>
        </w:rPr>
        <w:t>Тема 3. Агрегатные состояния вещества. Фазовые переходы</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lastRenderedPageBreak/>
        <w:t>Уравнение теплового баланса.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Демонстрации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Свойства насыщенных паров.</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Кипение при пониженном давлении.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Способы измерения влажности.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Наблюдение нагревания и плавления кристаллического вещества.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Демонстрация кристаллов.</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Ученический эксперимент, лабораторные работы</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Измерение относительной влажности воздуха.</w:t>
      </w:r>
    </w:p>
    <w:p w:rsidR="000D1A37" w:rsidRPr="008E7154" w:rsidRDefault="000D1A37">
      <w:pPr>
        <w:spacing w:after="0" w:line="264" w:lineRule="auto"/>
        <w:ind w:left="120"/>
        <w:jc w:val="both"/>
        <w:rPr>
          <w:sz w:val="26"/>
          <w:szCs w:val="26"/>
          <w:lang w:val="ru-RU"/>
        </w:rPr>
      </w:pPr>
    </w:p>
    <w:p w:rsidR="000D1A37" w:rsidRPr="008E7154" w:rsidRDefault="00AD55C8">
      <w:pPr>
        <w:spacing w:after="0" w:line="264" w:lineRule="auto"/>
        <w:ind w:left="120"/>
        <w:jc w:val="both"/>
        <w:rPr>
          <w:sz w:val="26"/>
          <w:szCs w:val="26"/>
          <w:lang w:val="ru-RU"/>
        </w:rPr>
      </w:pPr>
      <w:r w:rsidRPr="008E7154">
        <w:rPr>
          <w:rFonts w:ascii="Times New Roman" w:hAnsi="Times New Roman"/>
          <w:b/>
          <w:color w:val="000000"/>
          <w:sz w:val="26"/>
          <w:szCs w:val="26"/>
          <w:lang w:val="ru-RU"/>
        </w:rPr>
        <w:t>Раздел 4. Электродинамика</w:t>
      </w:r>
    </w:p>
    <w:p w:rsidR="000D1A37" w:rsidRPr="008E7154" w:rsidRDefault="00AD55C8">
      <w:pPr>
        <w:spacing w:after="0" w:line="264" w:lineRule="auto"/>
        <w:ind w:firstLine="600"/>
        <w:jc w:val="both"/>
        <w:rPr>
          <w:sz w:val="26"/>
          <w:szCs w:val="26"/>
          <w:lang w:val="ru-RU"/>
        </w:rPr>
      </w:pPr>
      <w:r w:rsidRPr="008E7154">
        <w:rPr>
          <w:rFonts w:ascii="Times New Roman" w:hAnsi="Times New Roman"/>
          <w:b/>
          <w:i/>
          <w:color w:val="000000"/>
          <w:sz w:val="26"/>
          <w:szCs w:val="26"/>
          <w:lang w:val="ru-RU"/>
        </w:rPr>
        <w:t>Тема 1. Электростатика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Электризация тел. </w:t>
      </w:r>
      <w:r w:rsidRPr="008626B2">
        <w:rPr>
          <w:rFonts w:ascii="Times New Roman" w:hAnsi="Times New Roman"/>
          <w:color w:val="000000"/>
          <w:sz w:val="26"/>
          <w:szCs w:val="26"/>
          <w:lang w:val="ru-RU"/>
        </w:rPr>
        <w:t xml:space="preserve">Электрический заряд. </w:t>
      </w:r>
      <w:r w:rsidRPr="008E7154">
        <w:rPr>
          <w:rFonts w:ascii="Times New Roman" w:hAnsi="Times New Roman"/>
          <w:color w:val="000000"/>
          <w:sz w:val="26"/>
          <w:szCs w:val="26"/>
          <w:lang w:val="ru-RU"/>
        </w:rPr>
        <w:t xml:space="preserve">Два вида электрических зарядов. Проводники, диэлектрики и полупроводники. Закон сохранения электрического заряда.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Взаимодействие зарядов. Закон Кулона. Точечный электрический заряд. Электрическое поле. Напряжённость электрического поля. Принцип суперпозиции электрических полей. Линии напряжённости электрического поля.</w:t>
      </w:r>
    </w:p>
    <w:p w:rsidR="000D1A37" w:rsidRPr="008626B2"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Работа сил электростатического поля. Потенциал. Разность потенциалов. Проводники и диэлектрики в электростатическом поле. </w:t>
      </w:r>
      <w:r w:rsidRPr="008626B2">
        <w:rPr>
          <w:rFonts w:ascii="Times New Roman" w:hAnsi="Times New Roman"/>
          <w:color w:val="000000"/>
          <w:sz w:val="26"/>
          <w:szCs w:val="26"/>
          <w:lang w:val="ru-RU"/>
        </w:rPr>
        <w:t xml:space="preserve">Диэлектрическая проницаемость. </w:t>
      </w:r>
    </w:p>
    <w:p w:rsidR="000D1A37" w:rsidRPr="008E7154" w:rsidRDefault="00AD55C8">
      <w:pPr>
        <w:spacing w:after="0" w:line="264" w:lineRule="auto"/>
        <w:ind w:firstLine="600"/>
        <w:jc w:val="both"/>
        <w:rPr>
          <w:sz w:val="26"/>
          <w:szCs w:val="26"/>
          <w:lang w:val="ru-RU"/>
        </w:rPr>
      </w:pPr>
      <w:r w:rsidRPr="008626B2">
        <w:rPr>
          <w:rFonts w:ascii="Times New Roman" w:hAnsi="Times New Roman"/>
          <w:color w:val="000000"/>
          <w:sz w:val="26"/>
          <w:szCs w:val="26"/>
          <w:lang w:val="ru-RU"/>
        </w:rPr>
        <w:t xml:space="preserve">Электроёмкость. Конденсатор. Электроёмкость плоского конденсатора. </w:t>
      </w:r>
      <w:r w:rsidRPr="008E7154">
        <w:rPr>
          <w:rFonts w:ascii="Times New Roman" w:hAnsi="Times New Roman"/>
          <w:color w:val="000000"/>
          <w:sz w:val="26"/>
          <w:szCs w:val="26"/>
          <w:lang w:val="ru-RU"/>
        </w:rPr>
        <w:t>Энергия заряженного конденсатора.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Демонстрации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Устройство и принцип действия электрометра.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Взаимодействие наэлектризованных тел.</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Электрическое поле заряженных тел.</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Проводники в электростатическом поле.</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Электростатическая защита.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Диэлектрики в электростатическом поле.</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Зависимость электроёмкости плоского конденсатора от площади пластин, расстояния между ними и диэлектрической проницаемости.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lastRenderedPageBreak/>
        <w:t>Энергия заряженного конденсатора.</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Ученический эксперимент, лабораторные работы</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Измерение электроёмкости конденсатора.</w:t>
      </w:r>
    </w:p>
    <w:p w:rsidR="000D1A37" w:rsidRPr="008E7154" w:rsidRDefault="00AD55C8">
      <w:pPr>
        <w:spacing w:after="0" w:line="264" w:lineRule="auto"/>
        <w:ind w:firstLine="600"/>
        <w:jc w:val="both"/>
        <w:rPr>
          <w:sz w:val="26"/>
          <w:szCs w:val="26"/>
          <w:lang w:val="ru-RU"/>
        </w:rPr>
      </w:pPr>
      <w:r w:rsidRPr="008E7154">
        <w:rPr>
          <w:rFonts w:ascii="Times New Roman" w:hAnsi="Times New Roman"/>
          <w:b/>
          <w:i/>
          <w:color w:val="000000"/>
          <w:sz w:val="26"/>
          <w:szCs w:val="26"/>
          <w:lang w:val="ru-RU"/>
        </w:rPr>
        <w:t>Тема 2. Постоянный электрический ток. Токи в различных средах</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Электрический ток. Условия существования электрического тока. Источники тока. Сила тока. Постоянный ток.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Напряжение. Закон Ома для участка цепи.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Электрическое сопротивление. Удельное сопротивление вещества. Последовательное, параллельное, смешанное соединение проводников.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Работа электрического тока. Закон Джоуля–Ленца. Мощность электрического тока.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Электродвижущая сила и внутреннее сопротивление источника тока. Закон Ома для полной (замкнутой) электрической цепи. Короткое замыкание.</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Электронная проводимость твёрдых металлов. Зависимость сопротивления металлов от температуры. Сверхпроводимость.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Электрический ток в вакууме. Свойства электронных пучков.</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Полупроводники. Собственная и примесная проводимость полупроводников. Свойства </w:t>
      </w:r>
      <w:r w:rsidRPr="008E7154">
        <w:rPr>
          <w:rFonts w:ascii="Times New Roman" w:hAnsi="Times New Roman"/>
          <w:color w:val="000000"/>
          <w:sz w:val="26"/>
          <w:szCs w:val="26"/>
        </w:rPr>
        <w:t>p</w:t>
      </w:r>
      <w:r w:rsidRPr="008E7154">
        <w:rPr>
          <w:rFonts w:ascii="Times New Roman" w:hAnsi="Times New Roman"/>
          <w:color w:val="000000"/>
          <w:sz w:val="26"/>
          <w:szCs w:val="26"/>
          <w:lang w:val="ru-RU"/>
        </w:rPr>
        <w:t>–</w:t>
      </w:r>
      <w:r w:rsidRPr="008E7154">
        <w:rPr>
          <w:rFonts w:ascii="Times New Roman" w:hAnsi="Times New Roman"/>
          <w:color w:val="000000"/>
          <w:sz w:val="26"/>
          <w:szCs w:val="26"/>
        </w:rPr>
        <w:t>n</w:t>
      </w:r>
      <w:r w:rsidRPr="008E7154">
        <w:rPr>
          <w:rFonts w:ascii="Times New Roman" w:hAnsi="Times New Roman"/>
          <w:color w:val="000000"/>
          <w:sz w:val="26"/>
          <w:szCs w:val="26"/>
          <w:lang w:val="ru-RU"/>
        </w:rPr>
        <w:t>-перехода. Полупроводниковые приборы.</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Электрический ток в растворах и расплавах электролитов. Электролитическая диссоциация. Электролиз.</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Электрический ток в газах. Самостоятельный и несамостоятельный разряд. Молния. Плазма.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Демонстрации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Измерение силы тока и напряжения.</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Зависимость сопротивления цилиндрических проводников от длины, площади поперечного сечения и материала.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Смешанное соединение проводников.</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Прямое измерение электродвижущей силы. Короткое замыкание гальванического элемента и оценка внутреннего сопротивления.</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Зависимость сопротивления металлов от температуры.</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Проводимость электролитов.</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Искровой разряд и проводимость воздуха.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Односторонняя проводимость диода.</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Ученический эксперимент, лабораторные работы</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Изучение смешанного соединения резисторов.</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Измерение электродвижущей силы источника тока и его внутреннего сопротивления.</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lastRenderedPageBreak/>
        <w:t>Наблюдение электролиза.</w:t>
      </w:r>
    </w:p>
    <w:p w:rsidR="000D1A37" w:rsidRPr="008E7154" w:rsidRDefault="00AD55C8">
      <w:pPr>
        <w:spacing w:after="0" w:line="264" w:lineRule="auto"/>
        <w:ind w:firstLine="600"/>
        <w:jc w:val="both"/>
        <w:rPr>
          <w:sz w:val="26"/>
          <w:szCs w:val="26"/>
          <w:lang w:val="ru-RU"/>
        </w:rPr>
      </w:pPr>
      <w:r w:rsidRPr="008E7154">
        <w:rPr>
          <w:rFonts w:ascii="Times New Roman" w:hAnsi="Times New Roman"/>
          <w:b/>
          <w:color w:val="000000"/>
          <w:sz w:val="26"/>
          <w:szCs w:val="26"/>
          <w:lang w:val="ru-RU"/>
        </w:rPr>
        <w:t>Межпредметные связи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Межпредметные понятия</w:t>
      </w:r>
      <w:r w:rsidRPr="008E7154">
        <w:rPr>
          <w:rFonts w:ascii="Times New Roman" w:hAnsi="Times New Roman"/>
          <w:color w:val="000000"/>
          <w:sz w:val="26"/>
          <w:szCs w:val="26"/>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Математика:</w:t>
      </w:r>
      <w:r w:rsidRPr="008E7154">
        <w:rPr>
          <w:rFonts w:ascii="Times New Roman" w:hAnsi="Times New Roman"/>
          <w:color w:val="000000"/>
          <w:sz w:val="26"/>
          <w:szCs w:val="26"/>
          <w:lang w:val="ru-RU"/>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Биология:</w:t>
      </w:r>
      <w:r w:rsidRPr="008E7154">
        <w:rPr>
          <w:rFonts w:ascii="Times New Roman" w:hAnsi="Times New Roman"/>
          <w:color w:val="000000"/>
          <w:sz w:val="26"/>
          <w:szCs w:val="26"/>
          <w:lang w:val="ru-RU"/>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Химия:</w:t>
      </w:r>
      <w:r w:rsidRPr="008E7154">
        <w:rPr>
          <w:rFonts w:ascii="Times New Roman" w:hAnsi="Times New Roman"/>
          <w:color w:val="000000"/>
          <w:sz w:val="26"/>
          <w:szCs w:val="26"/>
          <w:lang w:val="ru-RU"/>
        </w:rPr>
        <w:t xml:space="preserve"> дискретное строение вещества, строение атомов и молекул, моль вещества, молярная масса, тепловые свойства твёрдых тел, жидкостей и газов, электрические свойства металлов, электролитическая диссоциация, гальваника.</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География:</w:t>
      </w:r>
      <w:r w:rsidRPr="008E7154">
        <w:rPr>
          <w:rFonts w:ascii="Times New Roman" w:hAnsi="Times New Roman"/>
          <w:color w:val="000000"/>
          <w:sz w:val="26"/>
          <w:szCs w:val="26"/>
          <w:lang w:val="ru-RU"/>
        </w:rPr>
        <w:t xml:space="preserve"> влажность воздуха, ветры, барометр, термометр.</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Технология:</w:t>
      </w:r>
      <w:r w:rsidRPr="008E7154">
        <w:rPr>
          <w:rFonts w:ascii="Times New Roman" w:hAnsi="Times New Roman"/>
          <w:color w:val="000000"/>
          <w:sz w:val="26"/>
          <w:szCs w:val="26"/>
          <w:lang w:val="ru-RU"/>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rsidR="000D1A37" w:rsidRPr="008E7154" w:rsidRDefault="000D1A37">
      <w:pPr>
        <w:spacing w:after="0" w:line="264" w:lineRule="auto"/>
        <w:ind w:left="120"/>
        <w:jc w:val="both"/>
        <w:rPr>
          <w:sz w:val="26"/>
          <w:szCs w:val="26"/>
          <w:lang w:val="ru-RU"/>
        </w:rPr>
      </w:pPr>
    </w:p>
    <w:p w:rsidR="000D1A37" w:rsidRPr="008E7154" w:rsidRDefault="00AD55C8" w:rsidP="008E7154">
      <w:pPr>
        <w:spacing w:after="0" w:line="264" w:lineRule="auto"/>
        <w:ind w:left="120"/>
        <w:jc w:val="center"/>
        <w:rPr>
          <w:sz w:val="26"/>
          <w:szCs w:val="26"/>
          <w:lang w:val="ru-RU"/>
        </w:rPr>
      </w:pPr>
      <w:r w:rsidRPr="008E7154">
        <w:rPr>
          <w:rFonts w:ascii="Times New Roman" w:hAnsi="Times New Roman"/>
          <w:b/>
          <w:color w:val="000000"/>
          <w:sz w:val="26"/>
          <w:szCs w:val="26"/>
          <w:lang w:val="ru-RU"/>
        </w:rPr>
        <w:t>11 КЛАСС</w:t>
      </w:r>
    </w:p>
    <w:p w:rsidR="000D1A37" w:rsidRPr="008E7154" w:rsidRDefault="000D1A37">
      <w:pPr>
        <w:spacing w:after="0" w:line="264" w:lineRule="auto"/>
        <w:ind w:left="120"/>
        <w:jc w:val="both"/>
        <w:rPr>
          <w:sz w:val="26"/>
          <w:szCs w:val="26"/>
          <w:lang w:val="ru-RU"/>
        </w:rPr>
      </w:pPr>
    </w:p>
    <w:p w:rsidR="000D1A37" w:rsidRPr="008E7154" w:rsidRDefault="00AD55C8">
      <w:pPr>
        <w:spacing w:after="0" w:line="264" w:lineRule="auto"/>
        <w:ind w:left="120"/>
        <w:jc w:val="both"/>
        <w:rPr>
          <w:sz w:val="26"/>
          <w:szCs w:val="26"/>
          <w:lang w:val="ru-RU"/>
        </w:rPr>
      </w:pPr>
      <w:r w:rsidRPr="008E7154">
        <w:rPr>
          <w:rFonts w:ascii="Times New Roman" w:hAnsi="Times New Roman"/>
          <w:b/>
          <w:color w:val="000000"/>
          <w:sz w:val="26"/>
          <w:szCs w:val="26"/>
          <w:lang w:val="ru-RU"/>
        </w:rPr>
        <w:t>Раздел 4. Электродинамика</w:t>
      </w:r>
    </w:p>
    <w:p w:rsidR="000D1A37" w:rsidRPr="008E7154" w:rsidRDefault="00AD55C8">
      <w:pPr>
        <w:spacing w:after="0" w:line="264" w:lineRule="auto"/>
        <w:ind w:firstLine="600"/>
        <w:jc w:val="both"/>
        <w:rPr>
          <w:sz w:val="26"/>
          <w:szCs w:val="26"/>
          <w:lang w:val="ru-RU"/>
        </w:rPr>
      </w:pPr>
      <w:r w:rsidRPr="008E7154">
        <w:rPr>
          <w:rFonts w:ascii="Times New Roman" w:hAnsi="Times New Roman"/>
          <w:b/>
          <w:i/>
          <w:color w:val="000000"/>
          <w:sz w:val="26"/>
          <w:szCs w:val="26"/>
          <w:lang w:val="ru-RU"/>
        </w:rPr>
        <w:t>Тема 3. Магнитное поле. Электромагнитная индукция</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0D1A37" w:rsidRPr="008626B2"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w:t>
      </w:r>
      <w:r w:rsidRPr="008626B2">
        <w:rPr>
          <w:rFonts w:ascii="Times New Roman" w:hAnsi="Times New Roman"/>
          <w:color w:val="000000"/>
          <w:sz w:val="26"/>
          <w:szCs w:val="26"/>
          <w:lang w:val="ru-RU"/>
        </w:rPr>
        <w:t>Опыт Эрстеда. Взаимодействие проводников с током.</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Сила Ампера, её модуль и направление.</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Сила Лоренца, её модуль и направление. Движение заряженной частицы в однородном магнитном поле. Работа силы Лоренца.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lastRenderedPageBreak/>
        <w:t>Вихревое электрическое поле. Электродвижущая сила индукции в проводнике, движущемся поступательно в однородном магнитном поле.</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Правило Ленца.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Индуктивность. Явление самоиндукции. Электродвижущая сила самоиндукции.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Энергия магнитного поля катушки с током.</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Электромагнитное поле.</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Демонстрации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Опыт Эрстеда.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Отклонение электронного пучка магнитным полем.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Линии индукции магнитного поля.</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Взаимодействие двух проводников с током.</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Сила Ампера.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Действие силы Лоренца на ионы электролита.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Явление электромагнитной индукции.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Правило Ленца.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Зависимость электродвижущей силы индукции от скорости изменения магнитного потока.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Явление самоиндукции.</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Ученический эксперимент, лабораторные работы</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Изучение магнитного поля катушки с током.</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Исследование действия постоянного магнита на рамку с током.</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Исследование явления электромагнитной индукции.</w:t>
      </w:r>
    </w:p>
    <w:p w:rsidR="000D1A37" w:rsidRPr="008E7154" w:rsidRDefault="000D1A37">
      <w:pPr>
        <w:spacing w:after="0" w:line="264" w:lineRule="auto"/>
        <w:ind w:left="120"/>
        <w:jc w:val="both"/>
        <w:rPr>
          <w:sz w:val="26"/>
          <w:szCs w:val="26"/>
          <w:lang w:val="ru-RU"/>
        </w:rPr>
      </w:pPr>
    </w:p>
    <w:p w:rsidR="000D1A37" w:rsidRPr="008E7154" w:rsidRDefault="00AD55C8">
      <w:pPr>
        <w:spacing w:after="0" w:line="264" w:lineRule="auto"/>
        <w:ind w:left="120"/>
        <w:jc w:val="both"/>
        <w:rPr>
          <w:sz w:val="26"/>
          <w:szCs w:val="26"/>
          <w:lang w:val="ru-RU"/>
        </w:rPr>
      </w:pPr>
      <w:r w:rsidRPr="008E7154">
        <w:rPr>
          <w:rFonts w:ascii="Times New Roman" w:hAnsi="Times New Roman"/>
          <w:b/>
          <w:color w:val="000000"/>
          <w:sz w:val="26"/>
          <w:szCs w:val="26"/>
          <w:lang w:val="ru-RU"/>
        </w:rPr>
        <w:t>Раздел 5. Колебания и волны</w:t>
      </w:r>
    </w:p>
    <w:p w:rsidR="000D1A37" w:rsidRPr="008E7154" w:rsidRDefault="00AD55C8">
      <w:pPr>
        <w:spacing w:after="0" w:line="264" w:lineRule="auto"/>
        <w:ind w:firstLine="600"/>
        <w:jc w:val="both"/>
        <w:rPr>
          <w:sz w:val="26"/>
          <w:szCs w:val="26"/>
          <w:lang w:val="ru-RU"/>
        </w:rPr>
      </w:pPr>
      <w:r w:rsidRPr="008E7154">
        <w:rPr>
          <w:rFonts w:ascii="Times New Roman" w:hAnsi="Times New Roman"/>
          <w:b/>
          <w:i/>
          <w:color w:val="000000"/>
          <w:sz w:val="26"/>
          <w:szCs w:val="26"/>
          <w:lang w:val="ru-RU"/>
        </w:rPr>
        <w:t>Тема 1. Механические и электромагнитные колебания</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0D1A37" w:rsidRPr="008626B2"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lastRenderedPageBreak/>
        <w:t xml:space="preserve">Представление о затухающих колебаниях. Вынужденные механические колебания. </w:t>
      </w:r>
      <w:r w:rsidRPr="008626B2">
        <w:rPr>
          <w:rFonts w:ascii="Times New Roman" w:hAnsi="Times New Roman"/>
          <w:color w:val="000000"/>
          <w:sz w:val="26"/>
          <w:szCs w:val="26"/>
          <w:lang w:val="ru-RU"/>
        </w:rPr>
        <w:t xml:space="preserve">Резонанс. Вынужденные электромагнитные колебания.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Технические устройства и практическое применение: электрический звонок, генератор переменного тока, линии электропередач.</w:t>
      </w:r>
    </w:p>
    <w:p w:rsidR="008E7154" w:rsidRPr="008E7154" w:rsidRDefault="008E7154">
      <w:pPr>
        <w:spacing w:after="0" w:line="264" w:lineRule="auto"/>
        <w:ind w:firstLine="600"/>
        <w:jc w:val="both"/>
        <w:rPr>
          <w:rFonts w:ascii="Times New Roman" w:hAnsi="Times New Roman"/>
          <w:i/>
          <w:color w:val="000000"/>
          <w:sz w:val="26"/>
          <w:szCs w:val="26"/>
          <w:lang w:val="ru-RU"/>
        </w:rPr>
      </w:pP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Демонстрации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Исследование параметров колебательной системы (пружинный или математический маятник).</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Наблюдение затухающих колебаний.</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Исследование свойств вынужденных колебаний.</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Наблюдение резонанса.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Свободные электромагнитные колебания.</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Осциллограммы (зависимости силы тока и напряжения от времени) для электромагнитных колебаний.</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Резонанс при последовательном соединении резистора, катушки индуктивности и конденсатора.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Модель линии электропередачи.</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Ученический эксперимент, лабораторные работы</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Исследование зависимости периода малых колебаний груза на нити от длины нити и массы груза.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Исследование переменного тока в цепи из последовательно соединённых конденсатора, катушки и резистора.</w:t>
      </w:r>
    </w:p>
    <w:p w:rsidR="000D1A37" w:rsidRPr="008E7154" w:rsidRDefault="00AD55C8">
      <w:pPr>
        <w:spacing w:after="0" w:line="264" w:lineRule="auto"/>
        <w:ind w:firstLine="600"/>
        <w:jc w:val="both"/>
        <w:rPr>
          <w:sz w:val="26"/>
          <w:szCs w:val="26"/>
          <w:lang w:val="ru-RU"/>
        </w:rPr>
      </w:pPr>
      <w:r w:rsidRPr="008E7154">
        <w:rPr>
          <w:rFonts w:ascii="Times New Roman" w:hAnsi="Times New Roman"/>
          <w:b/>
          <w:i/>
          <w:color w:val="000000"/>
          <w:sz w:val="26"/>
          <w:szCs w:val="26"/>
          <w:lang w:val="ru-RU"/>
        </w:rPr>
        <w:t>Тема 2. Механические и электромагнитные волны</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Звук. Скорость звука. Громкость звука. Высота тона. Тембр звука.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Электромагнитные волны. Условия излучения электромагнитных волн. Взаимная ориентация векторов </w:t>
      </w:r>
      <w:r w:rsidRPr="008E7154">
        <w:rPr>
          <w:rFonts w:ascii="Times New Roman" w:hAnsi="Times New Roman"/>
          <w:color w:val="000000"/>
          <w:sz w:val="26"/>
          <w:szCs w:val="26"/>
        </w:rPr>
        <w:t>E</w:t>
      </w:r>
      <w:r w:rsidRPr="008E7154">
        <w:rPr>
          <w:rFonts w:ascii="Times New Roman" w:hAnsi="Times New Roman"/>
          <w:color w:val="000000"/>
          <w:sz w:val="26"/>
          <w:szCs w:val="26"/>
          <w:lang w:val="ru-RU"/>
        </w:rPr>
        <w:t xml:space="preserve">, </w:t>
      </w:r>
      <w:r w:rsidRPr="008E7154">
        <w:rPr>
          <w:rFonts w:ascii="Times New Roman" w:hAnsi="Times New Roman"/>
          <w:color w:val="000000"/>
          <w:sz w:val="26"/>
          <w:szCs w:val="26"/>
        </w:rPr>
        <w:t>B</w:t>
      </w:r>
      <w:r w:rsidRPr="008E7154">
        <w:rPr>
          <w:rFonts w:ascii="Times New Roman" w:hAnsi="Times New Roman"/>
          <w:color w:val="000000"/>
          <w:sz w:val="26"/>
          <w:szCs w:val="26"/>
          <w:lang w:val="ru-RU"/>
        </w:rPr>
        <w:t xml:space="preserve">, </w:t>
      </w:r>
      <w:r w:rsidRPr="008E7154">
        <w:rPr>
          <w:rFonts w:ascii="Times New Roman" w:hAnsi="Times New Roman"/>
          <w:color w:val="000000"/>
          <w:sz w:val="26"/>
          <w:szCs w:val="26"/>
        </w:rPr>
        <w:t>V</w:t>
      </w:r>
      <w:r w:rsidRPr="008E7154">
        <w:rPr>
          <w:rFonts w:ascii="Times New Roman" w:hAnsi="Times New Roman"/>
          <w:color w:val="000000"/>
          <w:sz w:val="26"/>
          <w:szCs w:val="26"/>
          <w:lang w:val="ru-RU"/>
        </w:rPr>
        <w:t xml:space="preserve">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Шкала электромагнитных волн. Применение электромагнитных волн в технике и быту.</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Принципы радиосвязи и телевидения. Радиолокация.</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Электромагнитное загрязнение окружающей среды.</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lastRenderedPageBreak/>
        <w:t>Демонстрации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Образование и распространение поперечных и продольных волн.</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Колеблющееся тело как источник звука.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Наблюдение отражения и преломления механических волн.</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Наблюдение интерференции и дифракции механических волн.</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Звуковой резонанс.</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Наблюдение связи громкости звука и высоты тона с амплитудой и частотой колебаний.</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Исследование свойств электромагнитных волн: отражение, преломление, поляризация, дифракция, интерференция.</w:t>
      </w:r>
    </w:p>
    <w:p w:rsidR="000D1A37" w:rsidRPr="008E7154" w:rsidRDefault="00AD55C8">
      <w:pPr>
        <w:spacing w:after="0" w:line="264" w:lineRule="auto"/>
        <w:ind w:firstLine="600"/>
        <w:jc w:val="both"/>
        <w:rPr>
          <w:sz w:val="26"/>
          <w:szCs w:val="26"/>
          <w:lang w:val="ru-RU"/>
        </w:rPr>
      </w:pPr>
      <w:r w:rsidRPr="008E7154">
        <w:rPr>
          <w:rFonts w:ascii="Times New Roman" w:hAnsi="Times New Roman"/>
          <w:b/>
          <w:i/>
          <w:color w:val="000000"/>
          <w:sz w:val="26"/>
          <w:szCs w:val="26"/>
          <w:lang w:val="ru-RU"/>
        </w:rPr>
        <w:t>Тема 3. Оптика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Геометрическая оптика. Прямолинейное распространение света в однородной среде. Луч света. Точечный источник света.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Отражение света. Законы отражения света. Построение изображений в плоском зеркале.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Дисперсия света. Сложный состав белого света. Цвет.</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Пределы применимости геометрической оптики.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Поляризация света.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Демонстрации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Прямолинейное распространение, отражение и преломление света. Оптические приборы.</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Полное внутреннее отражение. Модель световода.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Исследование свойств изображений в линзах.</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Модели микроскопа, телескопа.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Наблюдение интерференции света.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Наблюдение дифракции света.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Наблюдение дисперсии света.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lastRenderedPageBreak/>
        <w:t>Получение спектра с помощью призмы.</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Получение спектра с помощью дифракционной решётки.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Наблюдение поляризации света.</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Ученический эксперимент, лабораторные работы</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Измерение показателя преломления стекла.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Исследование свойств изображений в линзах.</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Наблюдение дисперсии света.</w:t>
      </w:r>
    </w:p>
    <w:p w:rsidR="000D1A37" w:rsidRPr="008E7154" w:rsidRDefault="000D1A37">
      <w:pPr>
        <w:spacing w:after="0" w:line="264" w:lineRule="auto"/>
        <w:ind w:left="120"/>
        <w:jc w:val="both"/>
        <w:rPr>
          <w:sz w:val="26"/>
          <w:szCs w:val="26"/>
          <w:lang w:val="ru-RU"/>
        </w:rPr>
      </w:pPr>
    </w:p>
    <w:p w:rsidR="000D1A37" w:rsidRPr="008E7154" w:rsidRDefault="00AD55C8">
      <w:pPr>
        <w:spacing w:after="0" w:line="264" w:lineRule="auto"/>
        <w:ind w:left="120"/>
        <w:jc w:val="both"/>
        <w:rPr>
          <w:sz w:val="26"/>
          <w:szCs w:val="26"/>
          <w:lang w:val="ru-RU"/>
        </w:rPr>
      </w:pPr>
      <w:r w:rsidRPr="008E7154">
        <w:rPr>
          <w:rFonts w:ascii="Times New Roman" w:hAnsi="Times New Roman"/>
          <w:b/>
          <w:color w:val="000000"/>
          <w:sz w:val="26"/>
          <w:szCs w:val="26"/>
          <w:lang w:val="ru-RU"/>
        </w:rPr>
        <w:t>Раздел 6. Основы специальной теории относительности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Относительность одновременности. Замедление времени и сокращение длины.</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Энергия и импульс релятивистской частицы.</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Связь массы с энергией и импульсом релятивистской частицы. Энергия покоя.</w:t>
      </w:r>
    </w:p>
    <w:p w:rsidR="000D1A37" w:rsidRPr="008E7154" w:rsidRDefault="000D1A37">
      <w:pPr>
        <w:spacing w:after="0" w:line="264" w:lineRule="auto"/>
        <w:ind w:left="120"/>
        <w:jc w:val="both"/>
        <w:rPr>
          <w:sz w:val="26"/>
          <w:szCs w:val="26"/>
          <w:lang w:val="ru-RU"/>
        </w:rPr>
      </w:pPr>
    </w:p>
    <w:p w:rsidR="000D1A37" w:rsidRPr="008E7154" w:rsidRDefault="00AD55C8">
      <w:pPr>
        <w:spacing w:after="0" w:line="264" w:lineRule="auto"/>
        <w:ind w:left="120"/>
        <w:jc w:val="both"/>
        <w:rPr>
          <w:sz w:val="26"/>
          <w:szCs w:val="26"/>
          <w:lang w:val="ru-RU"/>
        </w:rPr>
      </w:pPr>
      <w:r w:rsidRPr="008E7154">
        <w:rPr>
          <w:rFonts w:ascii="Times New Roman" w:hAnsi="Times New Roman"/>
          <w:b/>
          <w:color w:val="000000"/>
          <w:sz w:val="26"/>
          <w:szCs w:val="26"/>
          <w:lang w:val="ru-RU"/>
        </w:rPr>
        <w:t>Раздел 7. Квантовая физика</w:t>
      </w:r>
    </w:p>
    <w:p w:rsidR="000D1A37" w:rsidRPr="008E7154" w:rsidRDefault="00AD55C8">
      <w:pPr>
        <w:spacing w:after="0" w:line="264" w:lineRule="auto"/>
        <w:ind w:firstLine="600"/>
        <w:jc w:val="both"/>
        <w:rPr>
          <w:sz w:val="26"/>
          <w:szCs w:val="26"/>
          <w:lang w:val="ru-RU"/>
        </w:rPr>
      </w:pPr>
      <w:r w:rsidRPr="008E7154">
        <w:rPr>
          <w:rFonts w:ascii="Times New Roman" w:hAnsi="Times New Roman"/>
          <w:b/>
          <w:i/>
          <w:color w:val="000000"/>
          <w:sz w:val="26"/>
          <w:szCs w:val="26"/>
          <w:lang w:val="ru-RU"/>
        </w:rPr>
        <w:t>Тема 1. Элементы квантовой оптики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Фотоны. Формула Планка связи энергии фотона с его частотой. Энергия и импульс фотона.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Открытие и исследование фотоэффекта. Опыты А. Г. Столетова. Законы фотоэффекта. Уравнение Эйнштейна для фотоэффекта. «Красная граница» фотоэффекта.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Давление света. Опыты П. Н. Лебедева.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Химическое действие света.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Технические устройства и практическое применение: фотоэлемент, фотодатчик, солнечная батарея, светодиод.</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Демонстрации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Фотоэффект на установке с цинковой пластиной.</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Исследование законов внешнего фотоэффекта.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Светодиод.</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Солнечная батарея.</w:t>
      </w:r>
    </w:p>
    <w:p w:rsidR="000D1A37" w:rsidRPr="008E7154" w:rsidRDefault="00AD55C8">
      <w:pPr>
        <w:spacing w:after="0" w:line="264" w:lineRule="auto"/>
        <w:ind w:firstLine="600"/>
        <w:jc w:val="both"/>
        <w:rPr>
          <w:sz w:val="26"/>
          <w:szCs w:val="26"/>
          <w:lang w:val="ru-RU"/>
        </w:rPr>
      </w:pPr>
      <w:r w:rsidRPr="008E7154">
        <w:rPr>
          <w:rFonts w:ascii="Times New Roman" w:hAnsi="Times New Roman"/>
          <w:b/>
          <w:i/>
          <w:color w:val="000000"/>
          <w:sz w:val="26"/>
          <w:szCs w:val="26"/>
          <w:lang w:val="ru-RU"/>
        </w:rPr>
        <w:t>Тема 2. Строение атома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Модель атома Томсона. Опыты Резерфорда по рассеянию </w:t>
      </w:r>
      <w:r w:rsidRPr="008E7154">
        <w:rPr>
          <w:rFonts w:ascii="Times New Roman" w:hAnsi="Times New Roman"/>
          <w:color w:val="000000"/>
          <w:sz w:val="26"/>
          <w:szCs w:val="26"/>
        </w:rPr>
        <w:t>α</w:t>
      </w:r>
      <w:r w:rsidRPr="008E7154">
        <w:rPr>
          <w:rFonts w:ascii="Times New Roman" w:hAnsi="Times New Roman"/>
          <w:color w:val="000000"/>
          <w:sz w:val="26"/>
          <w:szCs w:val="26"/>
          <w:lang w:val="ru-RU"/>
        </w:rPr>
        <w:t xml:space="preserve">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Волновые свойства частиц. Волны де Бройля. Корпускулярно-волновой дуализм.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lastRenderedPageBreak/>
        <w:t xml:space="preserve">Спонтанное и вынужденное излучение.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Технические устройства и практическое применение: спектральный анализ (спектроскоп), лазер, квантовый компьютер.</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Демонстрации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Модель опыта Резерфорда.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Определение длины волны лазера.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Наблюдение линейчатых спектров излучения.</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Лазер.</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Ученический эксперимент, лабораторные работы</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Наблюдение линейчатого спектра.</w:t>
      </w:r>
    </w:p>
    <w:p w:rsidR="000D1A37" w:rsidRPr="008E7154" w:rsidRDefault="00AD55C8">
      <w:pPr>
        <w:spacing w:after="0" w:line="264" w:lineRule="auto"/>
        <w:ind w:firstLine="600"/>
        <w:jc w:val="both"/>
        <w:rPr>
          <w:sz w:val="26"/>
          <w:szCs w:val="26"/>
          <w:lang w:val="ru-RU"/>
        </w:rPr>
      </w:pPr>
      <w:r w:rsidRPr="008E7154">
        <w:rPr>
          <w:rFonts w:ascii="Times New Roman" w:hAnsi="Times New Roman"/>
          <w:b/>
          <w:i/>
          <w:color w:val="000000"/>
          <w:sz w:val="26"/>
          <w:szCs w:val="26"/>
          <w:lang w:val="ru-RU"/>
        </w:rPr>
        <w:t>Тема 3. Атомное ядро</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Открытие протона и нейтрона. Нуклонная модель ядра Гейзенберга–Иваненко. Заряд ядра. Массовое число ядра. Изотопы.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Альфа-распад. Электронный и позитронный бета-распад. Гамма-излучение. Закон радиоактивного распада.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Энергия связи нуклонов в ядре. Ядерные силы. Дефект массы ядра.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Ядерные реакции. Деление и синтез ядер.</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Ядерный реактор. Термоядерный синтез. Проблемы и перспективы ядерной энергетики. Экологические аспекты ядерной энергетики.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Элементарные частицы. Открытие позитрона.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Методы наблюдения и регистрации элементарных частиц.</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Фундаментальные взаимодействия. Единство физической картины мира.</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Технические устройства и практическое применение: дозиметр, камера Вильсона, ядерный реактор, атомная бомба.</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Демонстрации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Счётчик ионизирующих частиц.</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Ученический эксперимент, лабораторные работы</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Исследование треков частиц (по готовым фотографиям).</w:t>
      </w:r>
    </w:p>
    <w:p w:rsidR="000D1A37" w:rsidRPr="008E7154" w:rsidRDefault="00AD55C8">
      <w:pPr>
        <w:spacing w:after="0" w:line="264" w:lineRule="auto"/>
        <w:ind w:left="120"/>
        <w:jc w:val="both"/>
        <w:rPr>
          <w:sz w:val="26"/>
          <w:szCs w:val="26"/>
          <w:lang w:val="ru-RU"/>
        </w:rPr>
      </w:pPr>
      <w:r w:rsidRPr="008E7154">
        <w:rPr>
          <w:rFonts w:ascii="Times New Roman" w:hAnsi="Times New Roman"/>
          <w:b/>
          <w:color w:val="000000"/>
          <w:sz w:val="26"/>
          <w:szCs w:val="26"/>
          <w:lang w:val="ru-RU"/>
        </w:rPr>
        <w:t>Раздел 8. Элементы астрономии и астрофизики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Этапы развития астрономии. Прикладное и мировоззренческое значение астрономии.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Вид звёздного неба. Созвездия, яркие звёзды, планеты, их видимое движение.</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Солнечная система.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lastRenderedPageBreak/>
        <w:t>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Вселенная. Расширение Вселенной. Закон Хаббла. Разбегание галактик. Теория Большого взрыва. Реликтовое излучение.</w:t>
      </w:r>
    </w:p>
    <w:p w:rsidR="000D1A37" w:rsidRPr="008626B2"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 xml:space="preserve">Масштабная структура Вселенной. </w:t>
      </w:r>
      <w:r w:rsidRPr="008626B2">
        <w:rPr>
          <w:rFonts w:ascii="Times New Roman" w:hAnsi="Times New Roman"/>
          <w:color w:val="000000"/>
          <w:sz w:val="26"/>
          <w:szCs w:val="26"/>
          <w:lang w:val="ru-RU"/>
        </w:rPr>
        <w:t xml:space="preserve">Метагалактика. </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Нерешённые проблемы астрономии.</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Ученические наблюдения</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Наблюдения в телескоп Луны, планет, Млечного Пути.</w:t>
      </w:r>
    </w:p>
    <w:p w:rsidR="000D1A37" w:rsidRPr="008E7154" w:rsidRDefault="00AD55C8">
      <w:pPr>
        <w:spacing w:after="0" w:line="264" w:lineRule="auto"/>
        <w:ind w:firstLine="600"/>
        <w:jc w:val="both"/>
        <w:rPr>
          <w:sz w:val="26"/>
          <w:szCs w:val="26"/>
          <w:lang w:val="ru-RU"/>
        </w:rPr>
      </w:pPr>
      <w:r w:rsidRPr="008E7154">
        <w:rPr>
          <w:rFonts w:ascii="Times New Roman" w:hAnsi="Times New Roman"/>
          <w:b/>
          <w:color w:val="000000"/>
          <w:sz w:val="26"/>
          <w:szCs w:val="26"/>
          <w:lang w:val="ru-RU"/>
        </w:rPr>
        <w:t>Обобщающее повторение</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0D1A37" w:rsidRPr="008E7154" w:rsidRDefault="00AD55C8">
      <w:pPr>
        <w:spacing w:after="0" w:line="264" w:lineRule="auto"/>
        <w:ind w:firstLine="600"/>
        <w:jc w:val="both"/>
        <w:rPr>
          <w:sz w:val="26"/>
          <w:szCs w:val="26"/>
          <w:lang w:val="ru-RU"/>
        </w:rPr>
      </w:pPr>
      <w:r w:rsidRPr="008E7154">
        <w:rPr>
          <w:rFonts w:ascii="Times New Roman" w:hAnsi="Times New Roman"/>
          <w:b/>
          <w:color w:val="000000"/>
          <w:sz w:val="26"/>
          <w:szCs w:val="26"/>
          <w:lang w:val="ru-RU"/>
        </w:rPr>
        <w:t>Межпредметные связи</w:t>
      </w:r>
    </w:p>
    <w:p w:rsidR="000D1A37" w:rsidRPr="008E7154" w:rsidRDefault="00AD55C8">
      <w:pPr>
        <w:spacing w:after="0" w:line="264" w:lineRule="auto"/>
        <w:ind w:firstLine="600"/>
        <w:jc w:val="both"/>
        <w:rPr>
          <w:sz w:val="26"/>
          <w:szCs w:val="26"/>
          <w:lang w:val="ru-RU"/>
        </w:rPr>
      </w:pPr>
      <w:r w:rsidRPr="008E7154">
        <w:rPr>
          <w:rFonts w:ascii="Times New Roman" w:hAnsi="Times New Roman"/>
          <w:color w:val="000000"/>
          <w:sz w:val="26"/>
          <w:szCs w:val="26"/>
          <w:lang w:val="ru-RU"/>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Межпредметные понятия</w:t>
      </w:r>
      <w:r w:rsidRPr="008E7154">
        <w:rPr>
          <w:rFonts w:ascii="Times New Roman" w:hAnsi="Times New Roman"/>
          <w:color w:val="000000"/>
          <w:sz w:val="26"/>
          <w:szCs w:val="26"/>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Математика:</w:t>
      </w:r>
      <w:r w:rsidRPr="008E7154">
        <w:rPr>
          <w:rFonts w:ascii="Times New Roman" w:hAnsi="Times New Roman"/>
          <w:color w:val="000000"/>
          <w:sz w:val="26"/>
          <w:szCs w:val="26"/>
          <w:lang w:val="ru-RU"/>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Биология:</w:t>
      </w:r>
      <w:r w:rsidRPr="008E7154">
        <w:rPr>
          <w:rFonts w:ascii="Times New Roman" w:hAnsi="Times New Roman"/>
          <w:color w:val="000000"/>
          <w:sz w:val="26"/>
          <w:szCs w:val="26"/>
          <w:lang w:val="ru-RU"/>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Химия:</w:t>
      </w:r>
      <w:r w:rsidRPr="008E7154">
        <w:rPr>
          <w:rFonts w:ascii="Times New Roman" w:hAnsi="Times New Roman"/>
          <w:color w:val="000000"/>
          <w:sz w:val="26"/>
          <w:szCs w:val="26"/>
          <w:lang w:val="ru-RU"/>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География:</w:t>
      </w:r>
      <w:r w:rsidRPr="008E7154">
        <w:rPr>
          <w:rFonts w:ascii="Times New Roman" w:hAnsi="Times New Roman"/>
          <w:color w:val="000000"/>
          <w:sz w:val="26"/>
          <w:szCs w:val="26"/>
          <w:lang w:val="ru-RU"/>
        </w:rPr>
        <w:t xml:space="preserve"> магнитные полюса Земли, залежи магнитных руд, фотосъёмка земной поверхности, предсказание землетрясений.</w:t>
      </w:r>
    </w:p>
    <w:p w:rsidR="000D1A37" w:rsidRPr="008E7154" w:rsidRDefault="00AD55C8">
      <w:pPr>
        <w:spacing w:after="0" w:line="264" w:lineRule="auto"/>
        <w:ind w:firstLine="600"/>
        <w:jc w:val="both"/>
        <w:rPr>
          <w:sz w:val="26"/>
          <w:szCs w:val="26"/>
          <w:lang w:val="ru-RU"/>
        </w:rPr>
      </w:pPr>
      <w:r w:rsidRPr="008E7154">
        <w:rPr>
          <w:rFonts w:ascii="Times New Roman" w:hAnsi="Times New Roman"/>
          <w:i/>
          <w:color w:val="000000"/>
          <w:sz w:val="26"/>
          <w:szCs w:val="26"/>
          <w:lang w:val="ru-RU"/>
        </w:rPr>
        <w:t>Технология:</w:t>
      </w:r>
      <w:r w:rsidRPr="008E7154">
        <w:rPr>
          <w:rFonts w:ascii="Times New Roman" w:hAnsi="Times New Roman"/>
          <w:color w:val="000000"/>
          <w:sz w:val="26"/>
          <w:szCs w:val="26"/>
          <w:lang w:val="ru-RU"/>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p w:rsidR="000D1A37" w:rsidRPr="00AD55C8" w:rsidRDefault="000D1A37">
      <w:pPr>
        <w:rPr>
          <w:lang w:val="ru-RU"/>
        </w:rPr>
        <w:sectPr w:rsidR="000D1A37" w:rsidRPr="00AD55C8" w:rsidSect="008E7154">
          <w:pgSz w:w="16383" w:h="11906" w:orient="landscape"/>
          <w:pgMar w:top="426" w:right="507" w:bottom="851" w:left="567" w:header="720" w:footer="720" w:gutter="0"/>
          <w:cols w:space="720"/>
        </w:sectPr>
      </w:pPr>
    </w:p>
    <w:p w:rsidR="000D1A37" w:rsidRPr="008419AF" w:rsidRDefault="00AD55C8" w:rsidP="00197D24">
      <w:pPr>
        <w:spacing w:after="0" w:line="264" w:lineRule="auto"/>
        <w:ind w:left="120"/>
        <w:jc w:val="center"/>
        <w:rPr>
          <w:sz w:val="24"/>
          <w:szCs w:val="24"/>
          <w:lang w:val="ru-RU"/>
        </w:rPr>
      </w:pPr>
      <w:bookmarkStart w:id="5" w:name="block-69189147"/>
      <w:bookmarkEnd w:id="4"/>
      <w:r w:rsidRPr="008419AF">
        <w:rPr>
          <w:rFonts w:ascii="Times New Roman" w:hAnsi="Times New Roman"/>
          <w:b/>
          <w:color w:val="000000"/>
          <w:sz w:val="24"/>
          <w:szCs w:val="24"/>
          <w:lang w:val="ru-RU"/>
        </w:rPr>
        <w:lastRenderedPageBreak/>
        <w:t xml:space="preserve">ПЛАНИРУЕМЫЕ РЕЗУЛЬТАТЫ ОСВОЕНИЯ ПРОГРАММЫ ПО ФИЗИКЕ </w:t>
      </w:r>
      <w:r w:rsidR="008419AF" w:rsidRPr="008419AF">
        <w:rPr>
          <w:rFonts w:ascii="Times New Roman" w:hAnsi="Times New Roman"/>
          <w:b/>
          <w:color w:val="000000"/>
          <w:sz w:val="24"/>
          <w:szCs w:val="24"/>
          <w:lang w:val="ru-RU"/>
        </w:rPr>
        <w:br/>
      </w:r>
      <w:r w:rsidRPr="008419AF">
        <w:rPr>
          <w:rFonts w:ascii="Times New Roman" w:hAnsi="Times New Roman"/>
          <w:b/>
          <w:color w:val="000000"/>
          <w:sz w:val="24"/>
          <w:szCs w:val="24"/>
          <w:lang w:val="ru-RU"/>
        </w:rPr>
        <w:t>НА УРОВНЕ СРЕДНЕГО ОБЩЕГО ОБРАЗОВАНИЯ</w:t>
      </w:r>
    </w:p>
    <w:p w:rsidR="000D1A37" w:rsidRPr="008419AF" w:rsidRDefault="000D1A37">
      <w:pPr>
        <w:spacing w:after="0" w:line="264" w:lineRule="auto"/>
        <w:ind w:left="120"/>
        <w:jc w:val="both"/>
        <w:rPr>
          <w:sz w:val="24"/>
          <w:szCs w:val="24"/>
          <w:lang w:val="ru-RU"/>
        </w:rPr>
      </w:pP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rsidR="000D1A37" w:rsidRPr="008419AF" w:rsidRDefault="000D1A37">
      <w:pPr>
        <w:spacing w:after="0"/>
        <w:ind w:left="120"/>
        <w:rPr>
          <w:sz w:val="24"/>
          <w:szCs w:val="24"/>
          <w:lang w:val="ru-RU"/>
        </w:rPr>
      </w:pPr>
      <w:bookmarkStart w:id="6" w:name="_Toc138345808"/>
      <w:bookmarkEnd w:id="6"/>
    </w:p>
    <w:p w:rsidR="000D1A37" w:rsidRPr="008419AF" w:rsidRDefault="00AD55C8">
      <w:pPr>
        <w:spacing w:after="0"/>
        <w:ind w:left="120"/>
        <w:rPr>
          <w:sz w:val="24"/>
          <w:szCs w:val="24"/>
          <w:lang w:val="ru-RU"/>
        </w:rPr>
      </w:pPr>
      <w:r w:rsidRPr="008419AF">
        <w:rPr>
          <w:rFonts w:ascii="Times New Roman" w:hAnsi="Times New Roman"/>
          <w:b/>
          <w:color w:val="000000"/>
          <w:sz w:val="24"/>
          <w:szCs w:val="24"/>
          <w:lang w:val="ru-RU"/>
        </w:rPr>
        <w:t>ЛИЧНОСТНЫЕ РЕЗУЛЬТАТЫ</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0D1A37" w:rsidRPr="008419AF" w:rsidRDefault="00AD55C8">
      <w:pPr>
        <w:spacing w:after="0" w:line="264" w:lineRule="auto"/>
        <w:ind w:firstLine="600"/>
        <w:jc w:val="both"/>
        <w:rPr>
          <w:sz w:val="24"/>
          <w:szCs w:val="24"/>
          <w:lang w:val="ru-RU"/>
        </w:rPr>
      </w:pPr>
      <w:r w:rsidRPr="008419AF">
        <w:rPr>
          <w:rFonts w:ascii="Times New Roman" w:hAnsi="Times New Roman"/>
          <w:b/>
          <w:color w:val="000000"/>
          <w:sz w:val="24"/>
          <w:szCs w:val="24"/>
          <w:lang w:val="ru-RU"/>
        </w:rPr>
        <w:t>1) гражданского воспитания:</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сформированность гражданской позиции обучающегося как активного и ответственного члена российского общества;</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 xml:space="preserve">принятие традиционных общечеловеческих гуманистических и демократических ценностей; </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умение взаимодействовать с социальными институтами в соответствии с их функциями и назначением;</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готовность к гуманитарной и волонтёрской деятельности;</w:t>
      </w:r>
    </w:p>
    <w:p w:rsidR="000D1A37" w:rsidRPr="008419AF" w:rsidRDefault="00AD55C8">
      <w:pPr>
        <w:spacing w:after="0" w:line="264" w:lineRule="auto"/>
        <w:ind w:firstLine="600"/>
        <w:jc w:val="both"/>
        <w:rPr>
          <w:sz w:val="24"/>
          <w:szCs w:val="24"/>
          <w:lang w:val="ru-RU"/>
        </w:rPr>
      </w:pPr>
      <w:r w:rsidRPr="008419AF">
        <w:rPr>
          <w:rFonts w:ascii="Times New Roman" w:hAnsi="Times New Roman"/>
          <w:b/>
          <w:color w:val="000000"/>
          <w:sz w:val="24"/>
          <w:szCs w:val="24"/>
          <w:lang w:val="ru-RU"/>
        </w:rPr>
        <w:t>2)</w:t>
      </w:r>
      <w:r w:rsidRPr="008419AF">
        <w:rPr>
          <w:rFonts w:ascii="Times New Roman" w:hAnsi="Times New Roman"/>
          <w:color w:val="000000"/>
          <w:sz w:val="24"/>
          <w:szCs w:val="24"/>
          <w:lang w:val="ru-RU"/>
        </w:rPr>
        <w:t xml:space="preserve"> </w:t>
      </w:r>
      <w:r w:rsidRPr="008419AF">
        <w:rPr>
          <w:rFonts w:ascii="Times New Roman" w:hAnsi="Times New Roman"/>
          <w:b/>
          <w:color w:val="000000"/>
          <w:sz w:val="24"/>
          <w:szCs w:val="24"/>
          <w:lang w:val="ru-RU"/>
        </w:rPr>
        <w:t>патриотического воспитания:</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 xml:space="preserve">сформированность российской гражданской идентичности, патриотизма; </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ценностное отношение к государственным символам, достижениям российских учёных в области физики и техники;</w:t>
      </w:r>
    </w:p>
    <w:p w:rsidR="000D1A37" w:rsidRPr="008419AF" w:rsidRDefault="00AD55C8">
      <w:pPr>
        <w:spacing w:after="0" w:line="264" w:lineRule="auto"/>
        <w:ind w:firstLine="600"/>
        <w:jc w:val="both"/>
        <w:rPr>
          <w:sz w:val="24"/>
          <w:szCs w:val="24"/>
          <w:lang w:val="ru-RU"/>
        </w:rPr>
      </w:pPr>
      <w:r w:rsidRPr="008419AF">
        <w:rPr>
          <w:rFonts w:ascii="Times New Roman" w:hAnsi="Times New Roman"/>
          <w:b/>
          <w:color w:val="000000"/>
          <w:sz w:val="24"/>
          <w:szCs w:val="24"/>
          <w:lang w:val="ru-RU"/>
        </w:rPr>
        <w:t>3)</w:t>
      </w:r>
      <w:r w:rsidRPr="008419AF">
        <w:rPr>
          <w:rFonts w:ascii="Times New Roman" w:hAnsi="Times New Roman"/>
          <w:color w:val="000000"/>
          <w:sz w:val="24"/>
          <w:szCs w:val="24"/>
          <w:lang w:val="ru-RU"/>
        </w:rPr>
        <w:t xml:space="preserve"> </w:t>
      </w:r>
      <w:r w:rsidRPr="008419AF">
        <w:rPr>
          <w:rFonts w:ascii="Times New Roman" w:hAnsi="Times New Roman"/>
          <w:b/>
          <w:color w:val="000000"/>
          <w:sz w:val="24"/>
          <w:szCs w:val="24"/>
          <w:lang w:val="ru-RU"/>
        </w:rPr>
        <w:t>духовно-нравственного воспитания:</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 xml:space="preserve">сформированность нравственного сознания, этического поведения; </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осознание личного вклада в построение устойчивого будущего;</w:t>
      </w:r>
    </w:p>
    <w:p w:rsidR="000D1A37" w:rsidRPr="008419AF" w:rsidRDefault="00AD55C8">
      <w:pPr>
        <w:spacing w:after="0" w:line="264" w:lineRule="auto"/>
        <w:ind w:firstLine="600"/>
        <w:jc w:val="both"/>
        <w:rPr>
          <w:sz w:val="24"/>
          <w:szCs w:val="24"/>
          <w:lang w:val="ru-RU"/>
        </w:rPr>
      </w:pPr>
      <w:r w:rsidRPr="008419AF">
        <w:rPr>
          <w:rFonts w:ascii="Times New Roman" w:hAnsi="Times New Roman"/>
          <w:b/>
          <w:color w:val="000000"/>
          <w:sz w:val="24"/>
          <w:szCs w:val="24"/>
          <w:lang w:val="ru-RU"/>
        </w:rPr>
        <w:t>4)</w:t>
      </w:r>
      <w:r w:rsidRPr="008419AF">
        <w:rPr>
          <w:rFonts w:ascii="Times New Roman" w:hAnsi="Times New Roman"/>
          <w:color w:val="000000"/>
          <w:sz w:val="24"/>
          <w:szCs w:val="24"/>
          <w:lang w:val="ru-RU"/>
        </w:rPr>
        <w:t xml:space="preserve"> </w:t>
      </w:r>
      <w:r w:rsidRPr="008419AF">
        <w:rPr>
          <w:rFonts w:ascii="Times New Roman" w:hAnsi="Times New Roman"/>
          <w:b/>
          <w:color w:val="000000"/>
          <w:sz w:val="24"/>
          <w:szCs w:val="24"/>
          <w:lang w:val="ru-RU"/>
        </w:rPr>
        <w:t>эстетического воспитания:</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эстетическое отношение к миру, включая эстетику научного творчества, присущего физической науке;</w:t>
      </w:r>
    </w:p>
    <w:p w:rsidR="000D1A37" w:rsidRPr="008419AF" w:rsidRDefault="00AD55C8">
      <w:pPr>
        <w:spacing w:after="0" w:line="264" w:lineRule="auto"/>
        <w:ind w:firstLine="600"/>
        <w:jc w:val="both"/>
        <w:rPr>
          <w:sz w:val="24"/>
          <w:szCs w:val="24"/>
          <w:lang w:val="ru-RU"/>
        </w:rPr>
      </w:pPr>
      <w:r w:rsidRPr="008419AF">
        <w:rPr>
          <w:rFonts w:ascii="Times New Roman" w:hAnsi="Times New Roman"/>
          <w:b/>
          <w:color w:val="000000"/>
          <w:sz w:val="24"/>
          <w:szCs w:val="24"/>
          <w:lang w:val="ru-RU"/>
        </w:rPr>
        <w:t>5)</w:t>
      </w:r>
      <w:r w:rsidRPr="008419AF">
        <w:rPr>
          <w:rFonts w:ascii="Times New Roman" w:hAnsi="Times New Roman"/>
          <w:color w:val="000000"/>
          <w:sz w:val="24"/>
          <w:szCs w:val="24"/>
          <w:lang w:val="ru-RU"/>
        </w:rPr>
        <w:t xml:space="preserve"> </w:t>
      </w:r>
      <w:r w:rsidRPr="008419AF">
        <w:rPr>
          <w:rFonts w:ascii="Times New Roman" w:hAnsi="Times New Roman"/>
          <w:b/>
          <w:color w:val="000000"/>
          <w:sz w:val="24"/>
          <w:szCs w:val="24"/>
          <w:lang w:val="ru-RU"/>
        </w:rPr>
        <w:t>трудового воспитания:</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готовность и способность к образованию и самообразованию в области физики на протяжении всей жизни;</w:t>
      </w:r>
    </w:p>
    <w:p w:rsidR="000D1A37" w:rsidRPr="008419AF" w:rsidRDefault="00AD55C8">
      <w:pPr>
        <w:spacing w:after="0" w:line="264" w:lineRule="auto"/>
        <w:ind w:firstLine="600"/>
        <w:jc w:val="both"/>
        <w:rPr>
          <w:sz w:val="24"/>
          <w:szCs w:val="24"/>
          <w:lang w:val="ru-RU"/>
        </w:rPr>
      </w:pPr>
      <w:r w:rsidRPr="008419AF">
        <w:rPr>
          <w:rFonts w:ascii="Times New Roman" w:hAnsi="Times New Roman"/>
          <w:b/>
          <w:color w:val="000000"/>
          <w:sz w:val="24"/>
          <w:szCs w:val="24"/>
          <w:lang w:val="ru-RU"/>
        </w:rPr>
        <w:t>6)</w:t>
      </w:r>
      <w:r w:rsidRPr="008419AF">
        <w:rPr>
          <w:rFonts w:ascii="Times New Roman" w:hAnsi="Times New Roman"/>
          <w:color w:val="000000"/>
          <w:sz w:val="24"/>
          <w:szCs w:val="24"/>
          <w:lang w:val="ru-RU"/>
        </w:rPr>
        <w:t xml:space="preserve"> </w:t>
      </w:r>
      <w:r w:rsidRPr="008419AF">
        <w:rPr>
          <w:rFonts w:ascii="Times New Roman" w:hAnsi="Times New Roman"/>
          <w:b/>
          <w:color w:val="000000"/>
          <w:sz w:val="24"/>
          <w:szCs w:val="24"/>
          <w:lang w:val="ru-RU"/>
        </w:rPr>
        <w:t>экологического воспитания:</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 xml:space="preserve">сформированность экологической культуры, осознание глобального характера экологических проблем; </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 xml:space="preserve">планирование и осуществление действий в окружающей среде на основе знания целей устойчивого развития человечества; </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lastRenderedPageBreak/>
        <w:t>расширение опыта деятельности экологической направленности на основе имеющихся знаний по физике;</w:t>
      </w:r>
    </w:p>
    <w:p w:rsidR="000D1A37" w:rsidRPr="008419AF" w:rsidRDefault="00AD55C8">
      <w:pPr>
        <w:spacing w:after="0" w:line="264" w:lineRule="auto"/>
        <w:ind w:firstLine="600"/>
        <w:jc w:val="both"/>
        <w:rPr>
          <w:sz w:val="24"/>
          <w:szCs w:val="24"/>
          <w:lang w:val="ru-RU"/>
        </w:rPr>
      </w:pPr>
      <w:r w:rsidRPr="008419AF">
        <w:rPr>
          <w:rFonts w:ascii="Times New Roman" w:hAnsi="Times New Roman"/>
          <w:b/>
          <w:color w:val="000000"/>
          <w:sz w:val="24"/>
          <w:szCs w:val="24"/>
          <w:lang w:val="ru-RU"/>
        </w:rPr>
        <w:t>7)</w:t>
      </w:r>
      <w:r w:rsidRPr="008419AF">
        <w:rPr>
          <w:rFonts w:ascii="Times New Roman" w:hAnsi="Times New Roman"/>
          <w:color w:val="000000"/>
          <w:sz w:val="24"/>
          <w:szCs w:val="24"/>
          <w:lang w:val="ru-RU"/>
        </w:rPr>
        <w:t xml:space="preserve"> </w:t>
      </w:r>
      <w:r w:rsidRPr="008419AF">
        <w:rPr>
          <w:rFonts w:ascii="Times New Roman" w:hAnsi="Times New Roman"/>
          <w:b/>
          <w:color w:val="000000"/>
          <w:sz w:val="24"/>
          <w:szCs w:val="24"/>
          <w:lang w:val="ru-RU"/>
        </w:rPr>
        <w:t>ценности научного познания:</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сформированность мировоззрения, соответствующего современному уровню развития физической науки;</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0D1A37" w:rsidRPr="008419AF" w:rsidRDefault="000D1A37">
      <w:pPr>
        <w:spacing w:after="0"/>
        <w:ind w:left="120"/>
        <w:rPr>
          <w:sz w:val="24"/>
          <w:szCs w:val="24"/>
          <w:lang w:val="ru-RU"/>
        </w:rPr>
      </w:pPr>
      <w:bookmarkStart w:id="7" w:name="_Toc138345809"/>
      <w:bookmarkEnd w:id="7"/>
    </w:p>
    <w:p w:rsidR="000D1A37" w:rsidRPr="008419AF" w:rsidRDefault="00AD55C8" w:rsidP="008419AF">
      <w:pPr>
        <w:spacing w:after="0"/>
        <w:ind w:left="120"/>
        <w:jc w:val="center"/>
        <w:rPr>
          <w:sz w:val="24"/>
          <w:szCs w:val="24"/>
          <w:lang w:val="ru-RU"/>
        </w:rPr>
      </w:pPr>
      <w:r w:rsidRPr="008419AF">
        <w:rPr>
          <w:rFonts w:ascii="Times New Roman" w:hAnsi="Times New Roman"/>
          <w:b/>
          <w:color w:val="000000"/>
          <w:sz w:val="24"/>
          <w:szCs w:val="24"/>
          <w:lang w:val="ru-RU"/>
        </w:rPr>
        <w:t>МЕТАПРЕДМЕТНЫЕ РЕЗУЛЬТАТЫ</w:t>
      </w:r>
    </w:p>
    <w:p w:rsidR="000D1A37" w:rsidRPr="008419AF" w:rsidRDefault="000D1A37">
      <w:pPr>
        <w:spacing w:after="0"/>
        <w:ind w:left="120"/>
        <w:rPr>
          <w:sz w:val="24"/>
          <w:szCs w:val="24"/>
          <w:lang w:val="ru-RU"/>
        </w:rPr>
      </w:pPr>
    </w:p>
    <w:p w:rsidR="000D1A37" w:rsidRPr="008419AF" w:rsidRDefault="00AD55C8">
      <w:pPr>
        <w:spacing w:after="0" w:line="264" w:lineRule="auto"/>
        <w:ind w:left="120"/>
        <w:jc w:val="both"/>
        <w:rPr>
          <w:sz w:val="24"/>
          <w:szCs w:val="24"/>
          <w:lang w:val="ru-RU"/>
        </w:rPr>
      </w:pPr>
      <w:r w:rsidRPr="008419AF">
        <w:rPr>
          <w:rFonts w:ascii="Times New Roman" w:hAnsi="Times New Roman"/>
          <w:b/>
          <w:color w:val="000000"/>
          <w:sz w:val="24"/>
          <w:szCs w:val="24"/>
          <w:lang w:val="ru-RU"/>
        </w:rPr>
        <w:t>Познавательные универсальные учебные действия</w:t>
      </w:r>
    </w:p>
    <w:p w:rsidR="000D1A37" w:rsidRPr="008419AF" w:rsidRDefault="00AD55C8">
      <w:pPr>
        <w:spacing w:after="0" w:line="264" w:lineRule="auto"/>
        <w:ind w:left="120"/>
        <w:jc w:val="both"/>
        <w:rPr>
          <w:sz w:val="24"/>
          <w:szCs w:val="24"/>
          <w:lang w:val="ru-RU"/>
        </w:rPr>
      </w:pPr>
      <w:r w:rsidRPr="008419AF">
        <w:rPr>
          <w:rFonts w:ascii="Times New Roman" w:hAnsi="Times New Roman"/>
          <w:b/>
          <w:color w:val="000000"/>
          <w:sz w:val="24"/>
          <w:szCs w:val="24"/>
          <w:lang w:val="ru-RU"/>
        </w:rPr>
        <w:t>Базовые логические действия:</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 xml:space="preserve">самостоятельно формулировать и актуализировать проблему, рассматривать её всесторонне; </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определять цели деятельности, задавать параметры и критерии их достижения;</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 xml:space="preserve">выявлять закономерности и противоречия в рассматриваемых физических явлениях; </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разрабатывать план решения проблемы с учётом анализа имеющихся материальных и нематериальных ресурсов;</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координировать и выполнять работу в условиях реального, виртуального и комбинированного взаимодействия;</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развивать креативное мышление при решении жизненных проблем.</w:t>
      </w:r>
    </w:p>
    <w:p w:rsidR="000D1A37" w:rsidRPr="008419AF" w:rsidRDefault="00AD55C8">
      <w:pPr>
        <w:spacing w:after="0" w:line="264" w:lineRule="auto"/>
        <w:ind w:left="120"/>
        <w:jc w:val="both"/>
        <w:rPr>
          <w:sz w:val="24"/>
          <w:szCs w:val="24"/>
          <w:lang w:val="ru-RU"/>
        </w:rPr>
      </w:pPr>
      <w:r w:rsidRPr="008419AF">
        <w:rPr>
          <w:rFonts w:ascii="Times New Roman" w:hAnsi="Times New Roman"/>
          <w:b/>
          <w:color w:val="000000"/>
          <w:sz w:val="24"/>
          <w:szCs w:val="24"/>
          <w:lang w:val="ru-RU"/>
        </w:rPr>
        <w:t>Базовые исследовательские действия</w:t>
      </w:r>
      <w:r w:rsidRPr="008419AF">
        <w:rPr>
          <w:rFonts w:ascii="Times New Roman" w:hAnsi="Times New Roman"/>
          <w:color w:val="000000"/>
          <w:sz w:val="24"/>
          <w:szCs w:val="24"/>
          <w:lang w:val="ru-RU"/>
        </w:rPr>
        <w:t>:</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владеть научной терминологией, ключевыми понятиями и методами физической науки;</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ставить и формулировать собственные задачи в образовательной деятельности, в том числе при изучении физики;</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давать оценку новым ситуациям, оценивать приобретённый опыт;</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уметь переносить знания по физике в практическую область жизнедеятельности;</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 xml:space="preserve">уметь интегрировать знания из разных предметных областей; </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 xml:space="preserve">выдвигать новые идеи, предлагать оригинальные подходы и решения; </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ставить проблемы и задачи, допускающие альтернативные решения.</w:t>
      </w:r>
    </w:p>
    <w:p w:rsidR="000D1A37" w:rsidRPr="008419AF" w:rsidRDefault="00AD55C8">
      <w:pPr>
        <w:spacing w:after="0" w:line="264" w:lineRule="auto"/>
        <w:ind w:left="120"/>
        <w:jc w:val="both"/>
        <w:rPr>
          <w:sz w:val="24"/>
          <w:szCs w:val="24"/>
          <w:lang w:val="ru-RU"/>
        </w:rPr>
      </w:pPr>
      <w:r w:rsidRPr="008419AF">
        <w:rPr>
          <w:rFonts w:ascii="Times New Roman" w:hAnsi="Times New Roman"/>
          <w:b/>
          <w:color w:val="000000"/>
          <w:sz w:val="24"/>
          <w:szCs w:val="24"/>
          <w:lang w:val="ru-RU"/>
        </w:rPr>
        <w:t>Работа с информацией:</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lastRenderedPageBreak/>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 xml:space="preserve">оценивать достоверность информации; </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0D1A37" w:rsidRPr="008419AF" w:rsidRDefault="000D1A37">
      <w:pPr>
        <w:spacing w:after="0" w:line="264" w:lineRule="auto"/>
        <w:ind w:left="120"/>
        <w:jc w:val="both"/>
        <w:rPr>
          <w:sz w:val="24"/>
          <w:szCs w:val="24"/>
          <w:lang w:val="ru-RU"/>
        </w:rPr>
      </w:pPr>
    </w:p>
    <w:p w:rsidR="000D1A37" w:rsidRPr="008419AF" w:rsidRDefault="00AD55C8">
      <w:pPr>
        <w:spacing w:after="0" w:line="264" w:lineRule="auto"/>
        <w:ind w:left="120"/>
        <w:jc w:val="both"/>
        <w:rPr>
          <w:sz w:val="24"/>
          <w:szCs w:val="24"/>
          <w:lang w:val="ru-RU"/>
        </w:rPr>
      </w:pPr>
      <w:r w:rsidRPr="008419AF">
        <w:rPr>
          <w:rFonts w:ascii="Times New Roman" w:hAnsi="Times New Roman"/>
          <w:b/>
          <w:color w:val="000000"/>
          <w:sz w:val="24"/>
          <w:szCs w:val="24"/>
          <w:lang w:val="ru-RU"/>
        </w:rPr>
        <w:t>Коммуникативные универсальные учебные действия:</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осуществлять общение на уроках физики и во внеурочной деятельности;</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распознавать предпосылки конфликтных ситуаций и смягчать конфликты;</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развёрнуто и логично излагать свою точку зрения с использованием языковых средств;</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понимать и использовать преимущества командной и индивидуальной работы;</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 xml:space="preserve">выбирать тематику и методы совместных действий с учётом общих интересов и возможностей каждого члена коллектива; </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оценивать качество своего вклада и каждого участника команды в общий результат по разработанным критериям;</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 xml:space="preserve">предлагать новые проекты, оценивать идеи с позиции новизны, оригинальности, практической значимости; </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осуществлять позитивное стратегическое поведение в различных ситуациях, проявлять творчество и воображение, быть инициативным.</w:t>
      </w:r>
    </w:p>
    <w:p w:rsidR="000D1A37" w:rsidRPr="008419AF" w:rsidRDefault="000D1A37">
      <w:pPr>
        <w:spacing w:after="0" w:line="264" w:lineRule="auto"/>
        <w:ind w:left="120"/>
        <w:jc w:val="both"/>
        <w:rPr>
          <w:sz w:val="24"/>
          <w:szCs w:val="24"/>
          <w:lang w:val="ru-RU"/>
        </w:rPr>
      </w:pPr>
    </w:p>
    <w:p w:rsidR="000D1A37" w:rsidRPr="008419AF" w:rsidRDefault="00AD55C8">
      <w:pPr>
        <w:spacing w:after="0" w:line="264" w:lineRule="auto"/>
        <w:ind w:left="120"/>
        <w:jc w:val="both"/>
        <w:rPr>
          <w:sz w:val="24"/>
          <w:szCs w:val="24"/>
          <w:lang w:val="ru-RU"/>
        </w:rPr>
      </w:pPr>
      <w:r w:rsidRPr="008419AF">
        <w:rPr>
          <w:rFonts w:ascii="Times New Roman" w:hAnsi="Times New Roman"/>
          <w:b/>
          <w:color w:val="000000"/>
          <w:sz w:val="24"/>
          <w:szCs w:val="24"/>
          <w:lang w:val="ru-RU"/>
        </w:rPr>
        <w:t>Регулятивные универсальные учебные действия</w:t>
      </w:r>
    </w:p>
    <w:p w:rsidR="000D1A37" w:rsidRPr="008419AF" w:rsidRDefault="00AD55C8">
      <w:pPr>
        <w:spacing w:after="0" w:line="264" w:lineRule="auto"/>
        <w:ind w:left="120"/>
        <w:jc w:val="both"/>
        <w:rPr>
          <w:sz w:val="24"/>
          <w:szCs w:val="24"/>
          <w:lang w:val="ru-RU"/>
        </w:rPr>
      </w:pPr>
      <w:r w:rsidRPr="008419AF">
        <w:rPr>
          <w:rFonts w:ascii="Times New Roman" w:hAnsi="Times New Roman"/>
          <w:b/>
          <w:color w:val="000000"/>
          <w:sz w:val="24"/>
          <w:szCs w:val="24"/>
          <w:lang w:val="ru-RU"/>
        </w:rPr>
        <w:t>Самоорганизация:</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давать оценку новым ситуациям;</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расширять рамки учебного предмета на основе личных предпочтений;</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делать осознанный выбор, аргументировать его, брать на себя ответственность за решение;</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оценивать приобретённый опыт;</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способствовать формированию и проявлению эрудиции в области физики, постоянно повышать свой образовательный и культурный уровень.</w:t>
      </w:r>
    </w:p>
    <w:p w:rsidR="000D1A37" w:rsidRPr="008419AF" w:rsidRDefault="00AD55C8">
      <w:pPr>
        <w:spacing w:after="0" w:line="264" w:lineRule="auto"/>
        <w:ind w:left="120"/>
        <w:jc w:val="both"/>
        <w:rPr>
          <w:sz w:val="24"/>
          <w:szCs w:val="24"/>
          <w:lang w:val="ru-RU"/>
        </w:rPr>
      </w:pPr>
      <w:r w:rsidRPr="008419AF">
        <w:rPr>
          <w:rFonts w:ascii="Times New Roman" w:hAnsi="Times New Roman"/>
          <w:b/>
          <w:color w:val="000000"/>
          <w:sz w:val="24"/>
          <w:szCs w:val="24"/>
          <w:lang w:val="ru-RU"/>
        </w:rPr>
        <w:t>Самоконтроль, эмоциональный интеллект:</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 xml:space="preserve">давать оценку новым ситуациям, вносить коррективы в деятельность, оценивать соответствие результатов целям; </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lastRenderedPageBreak/>
        <w:t>использовать приёмы рефлексии для оценки ситуации, выбора верного решения;</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уметь оценивать риски и своевременно принимать решения по их снижению;</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принимать мотивы и аргументы других при анализе результатов деятельности;</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принимать себя, понимая свои недостатки и достоинства;</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 xml:space="preserve">принимать мотивы и аргументы других при анализе результатов деятельности; </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признавать своё право и право других на ошибки.</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0D1A37" w:rsidRPr="008419AF" w:rsidRDefault="000D1A37">
      <w:pPr>
        <w:spacing w:after="0"/>
        <w:ind w:left="120"/>
        <w:rPr>
          <w:sz w:val="24"/>
          <w:szCs w:val="24"/>
          <w:lang w:val="ru-RU"/>
        </w:rPr>
      </w:pPr>
      <w:bookmarkStart w:id="8" w:name="_Toc138345810"/>
      <w:bookmarkStart w:id="9" w:name="_Toc134720971"/>
      <w:bookmarkEnd w:id="8"/>
      <w:bookmarkEnd w:id="9"/>
    </w:p>
    <w:p w:rsidR="000D1A37" w:rsidRPr="008419AF" w:rsidRDefault="000D1A37">
      <w:pPr>
        <w:spacing w:after="0"/>
        <w:ind w:left="120"/>
        <w:rPr>
          <w:sz w:val="24"/>
          <w:szCs w:val="24"/>
          <w:lang w:val="ru-RU"/>
        </w:rPr>
      </w:pPr>
    </w:p>
    <w:p w:rsidR="000D1A37" w:rsidRPr="008419AF" w:rsidRDefault="00AD55C8">
      <w:pPr>
        <w:spacing w:after="0"/>
        <w:ind w:left="120"/>
        <w:rPr>
          <w:sz w:val="24"/>
          <w:szCs w:val="24"/>
          <w:lang w:val="ru-RU"/>
        </w:rPr>
      </w:pPr>
      <w:r w:rsidRPr="008419AF">
        <w:rPr>
          <w:rFonts w:ascii="Times New Roman" w:hAnsi="Times New Roman"/>
          <w:b/>
          <w:color w:val="000000"/>
          <w:sz w:val="24"/>
          <w:szCs w:val="24"/>
          <w:lang w:val="ru-RU"/>
        </w:rPr>
        <w:t>ПРЕДМЕТНЫЕ РЕЗУЛЬТАТЫ</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 xml:space="preserve">К концу обучения </w:t>
      </w:r>
      <w:r w:rsidRPr="008419AF">
        <w:rPr>
          <w:rFonts w:ascii="Times New Roman" w:hAnsi="Times New Roman"/>
          <w:b/>
          <w:color w:val="000000"/>
          <w:sz w:val="24"/>
          <w:szCs w:val="24"/>
          <w:lang w:val="ru-RU"/>
        </w:rPr>
        <w:t>в 10 классе</w:t>
      </w:r>
      <w:r w:rsidRPr="008419AF">
        <w:rPr>
          <w:rFonts w:ascii="Times New Roman" w:hAnsi="Times New Roman"/>
          <w:color w:val="000000"/>
          <w:sz w:val="24"/>
          <w:szCs w:val="24"/>
          <w:lang w:val="ru-RU"/>
        </w:rPr>
        <w:t xml:space="preserve"> предметные результаты на базовом уровне должны отражать сформированность у обучающихся умений:</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lastRenderedPageBreak/>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 xml:space="preserve">анализировать физические процессы и явления, используя физические законы и принципы: закон всемирного тяготения, </w:t>
      </w:r>
      <w:r w:rsidRPr="008419AF">
        <w:rPr>
          <w:rFonts w:ascii="Times New Roman" w:hAnsi="Times New Roman"/>
          <w:color w:val="000000"/>
          <w:sz w:val="24"/>
          <w:szCs w:val="24"/>
        </w:rPr>
        <w:t>I</w:t>
      </w:r>
      <w:r w:rsidRPr="008419AF">
        <w:rPr>
          <w:rFonts w:ascii="Times New Roman" w:hAnsi="Times New Roman"/>
          <w:color w:val="000000"/>
          <w:sz w:val="24"/>
          <w:szCs w:val="24"/>
          <w:lang w:val="ru-RU"/>
        </w:rPr>
        <w:t xml:space="preserve">, </w:t>
      </w:r>
      <w:r w:rsidRPr="008419AF">
        <w:rPr>
          <w:rFonts w:ascii="Times New Roman" w:hAnsi="Times New Roman"/>
          <w:color w:val="000000"/>
          <w:sz w:val="24"/>
          <w:szCs w:val="24"/>
        </w:rPr>
        <w:t>II</w:t>
      </w:r>
      <w:r w:rsidRPr="008419AF">
        <w:rPr>
          <w:rFonts w:ascii="Times New Roman" w:hAnsi="Times New Roman"/>
          <w:color w:val="000000"/>
          <w:sz w:val="24"/>
          <w:szCs w:val="24"/>
          <w:lang w:val="ru-RU"/>
        </w:rPr>
        <w:t xml:space="preserve"> и </w:t>
      </w:r>
      <w:r w:rsidRPr="008419AF">
        <w:rPr>
          <w:rFonts w:ascii="Times New Roman" w:hAnsi="Times New Roman"/>
          <w:color w:val="000000"/>
          <w:sz w:val="24"/>
          <w:szCs w:val="24"/>
        </w:rPr>
        <w:t>III</w:t>
      </w:r>
      <w:r w:rsidRPr="008419AF">
        <w:rPr>
          <w:rFonts w:ascii="Times New Roman" w:hAnsi="Times New Roman"/>
          <w:color w:val="000000"/>
          <w:sz w:val="24"/>
          <w:szCs w:val="24"/>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lastRenderedPageBreak/>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 xml:space="preserve">К концу обучения </w:t>
      </w:r>
      <w:r w:rsidRPr="008419AF">
        <w:rPr>
          <w:rFonts w:ascii="Times New Roman" w:hAnsi="Times New Roman"/>
          <w:b/>
          <w:color w:val="000000"/>
          <w:sz w:val="24"/>
          <w:szCs w:val="24"/>
          <w:lang w:val="ru-RU"/>
        </w:rPr>
        <w:t>в 11 классе</w:t>
      </w:r>
      <w:r w:rsidRPr="008419AF">
        <w:rPr>
          <w:rFonts w:ascii="Times New Roman" w:hAnsi="Times New Roman"/>
          <w:color w:val="000000"/>
          <w:sz w:val="24"/>
          <w:szCs w:val="24"/>
          <w:lang w:val="ru-RU"/>
        </w:rPr>
        <w:t xml:space="preserve"> предметные результаты на базовом уровне должны отражать сформированность у обучающихся умений:</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определять направление вектора индукции магнитного поля проводника с током, силы Ампера и силы Лоренца;</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строить и описывать изображение, создаваемое плоским зеркалом, тонкой линзой;</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lastRenderedPageBreak/>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0D1A37" w:rsidRPr="008419AF" w:rsidRDefault="00AD55C8">
      <w:pPr>
        <w:spacing w:after="0" w:line="264" w:lineRule="auto"/>
        <w:ind w:firstLine="600"/>
        <w:jc w:val="both"/>
        <w:rPr>
          <w:sz w:val="24"/>
          <w:szCs w:val="24"/>
          <w:lang w:val="ru-RU"/>
        </w:rPr>
      </w:pPr>
      <w:r w:rsidRPr="008419AF">
        <w:rPr>
          <w:rFonts w:ascii="Times New Roman" w:hAnsi="Times New Roman"/>
          <w:color w:val="000000"/>
          <w:sz w:val="24"/>
          <w:szCs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0D1A37" w:rsidRPr="00AD55C8" w:rsidRDefault="000D1A37">
      <w:pPr>
        <w:rPr>
          <w:lang w:val="ru-RU"/>
        </w:rPr>
        <w:sectPr w:rsidR="000D1A37" w:rsidRPr="00AD55C8" w:rsidSect="008E7154">
          <w:pgSz w:w="16383" w:h="11906" w:orient="landscape"/>
          <w:pgMar w:top="284" w:right="507" w:bottom="851" w:left="567" w:header="720" w:footer="720" w:gutter="0"/>
          <w:cols w:space="720"/>
        </w:sectPr>
      </w:pPr>
    </w:p>
    <w:p w:rsidR="000D1A37" w:rsidRDefault="00EF6525" w:rsidP="008419AF">
      <w:pPr>
        <w:spacing w:after="0"/>
        <w:ind w:left="120"/>
        <w:jc w:val="center"/>
      </w:pPr>
      <w:bookmarkStart w:id="10" w:name="block-69189148"/>
      <w:bookmarkEnd w:id="5"/>
      <w:r>
        <w:rPr>
          <w:rFonts w:ascii="Times New Roman" w:hAnsi="Times New Roman"/>
          <w:b/>
          <w:color w:val="000000"/>
          <w:sz w:val="28"/>
          <w:lang w:val="ru-RU"/>
        </w:rPr>
        <w:lastRenderedPageBreak/>
        <w:t xml:space="preserve">ТЕМАТИЧЕСКОЕ </w:t>
      </w:r>
      <w:r w:rsidR="00AD55C8">
        <w:rPr>
          <w:rFonts w:ascii="Times New Roman" w:hAnsi="Times New Roman"/>
          <w:b/>
          <w:color w:val="000000"/>
          <w:sz w:val="28"/>
        </w:rPr>
        <w:t xml:space="preserve"> ПЛАНИРОВАНИЕ</w:t>
      </w:r>
    </w:p>
    <w:p w:rsidR="000D1A37" w:rsidRDefault="00AD55C8" w:rsidP="008419AF">
      <w:pPr>
        <w:spacing w:after="0"/>
        <w:ind w:left="120"/>
        <w:jc w:val="center"/>
      </w:pPr>
      <w:r>
        <w:rPr>
          <w:rFonts w:ascii="Times New Roman" w:hAnsi="Times New Roman"/>
          <w:b/>
          <w:color w:val="000000"/>
          <w:sz w:val="28"/>
        </w:rPr>
        <w:t>10 КЛАСС</w:t>
      </w:r>
    </w:p>
    <w:tbl>
      <w:tblPr>
        <w:tblW w:w="15735" w:type="dxa"/>
        <w:tblCellSpacing w:w="20" w:type="nil"/>
        <w:tblInd w:w="-6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1"/>
        <w:gridCol w:w="4500"/>
        <w:gridCol w:w="1602"/>
        <w:gridCol w:w="1841"/>
        <w:gridCol w:w="1910"/>
        <w:gridCol w:w="5031"/>
      </w:tblGrid>
      <w:tr w:rsidR="000D1A37" w:rsidTr="00197D24">
        <w:trPr>
          <w:trHeight w:val="144"/>
          <w:tblCellSpacing w:w="20" w:type="nil"/>
        </w:trPr>
        <w:tc>
          <w:tcPr>
            <w:tcW w:w="851" w:type="dxa"/>
            <w:vMerge w:val="restart"/>
            <w:tcMar>
              <w:top w:w="50" w:type="dxa"/>
              <w:left w:w="100" w:type="dxa"/>
            </w:tcMar>
            <w:vAlign w:val="center"/>
          </w:tcPr>
          <w:p w:rsidR="000D1A37" w:rsidRPr="00197D24" w:rsidRDefault="00AD55C8" w:rsidP="00197D24">
            <w:pPr>
              <w:spacing w:after="0"/>
              <w:ind w:left="135"/>
              <w:rPr>
                <w:lang w:val="ru-RU"/>
              </w:rPr>
            </w:pPr>
            <w:r>
              <w:rPr>
                <w:rFonts w:ascii="Times New Roman" w:hAnsi="Times New Roman"/>
                <w:b/>
                <w:color w:val="000000"/>
                <w:sz w:val="24"/>
              </w:rPr>
              <w:t xml:space="preserve">№ п/п </w:t>
            </w:r>
          </w:p>
        </w:tc>
        <w:tc>
          <w:tcPr>
            <w:tcW w:w="4500" w:type="dxa"/>
            <w:vMerge w:val="restart"/>
            <w:tcMar>
              <w:top w:w="50" w:type="dxa"/>
              <w:left w:w="100" w:type="dxa"/>
            </w:tcMar>
            <w:vAlign w:val="center"/>
          </w:tcPr>
          <w:p w:rsidR="000D1A37" w:rsidRPr="00197D24" w:rsidRDefault="00AD55C8">
            <w:pPr>
              <w:spacing w:after="0"/>
              <w:ind w:left="135"/>
              <w:rPr>
                <w:lang w:val="ru-RU"/>
              </w:rPr>
            </w:pPr>
            <w:r w:rsidRPr="00197D24">
              <w:rPr>
                <w:rFonts w:ascii="Times New Roman" w:hAnsi="Times New Roman"/>
                <w:b/>
                <w:color w:val="000000"/>
                <w:sz w:val="24"/>
                <w:lang w:val="ru-RU"/>
              </w:rPr>
              <w:t xml:space="preserve">Наименование разделов и тем программы </w:t>
            </w:r>
          </w:p>
          <w:p w:rsidR="000D1A37" w:rsidRPr="00197D24" w:rsidRDefault="000D1A37">
            <w:pPr>
              <w:spacing w:after="0"/>
              <w:ind w:left="135"/>
              <w:rPr>
                <w:lang w:val="ru-RU"/>
              </w:rPr>
            </w:pPr>
          </w:p>
        </w:tc>
        <w:tc>
          <w:tcPr>
            <w:tcW w:w="0" w:type="auto"/>
            <w:gridSpan w:val="3"/>
            <w:tcMar>
              <w:top w:w="50" w:type="dxa"/>
              <w:left w:w="100" w:type="dxa"/>
            </w:tcMar>
            <w:vAlign w:val="center"/>
          </w:tcPr>
          <w:p w:rsidR="000D1A37" w:rsidRDefault="00AD55C8">
            <w:pPr>
              <w:spacing w:after="0"/>
            </w:pPr>
            <w:r>
              <w:rPr>
                <w:rFonts w:ascii="Times New Roman" w:hAnsi="Times New Roman"/>
                <w:b/>
                <w:color w:val="000000"/>
                <w:sz w:val="24"/>
              </w:rPr>
              <w:t>Количество часов</w:t>
            </w:r>
          </w:p>
        </w:tc>
        <w:tc>
          <w:tcPr>
            <w:tcW w:w="5031" w:type="dxa"/>
            <w:vMerge w:val="restart"/>
            <w:tcMar>
              <w:top w:w="50" w:type="dxa"/>
              <w:left w:w="100" w:type="dxa"/>
            </w:tcMar>
            <w:vAlign w:val="center"/>
          </w:tcPr>
          <w:p w:rsidR="000D1A37" w:rsidRPr="00197D24" w:rsidRDefault="00AD55C8" w:rsidP="00197D24">
            <w:pPr>
              <w:spacing w:after="0"/>
              <w:ind w:left="135"/>
              <w:rPr>
                <w:lang w:val="ru-RU"/>
              </w:rPr>
            </w:pPr>
            <w:r>
              <w:rPr>
                <w:rFonts w:ascii="Times New Roman" w:hAnsi="Times New Roman"/>
                <w:b/>
                <w:color w:val="000000"/>
                <w:sz w:val="24"/>
              </w:rPr>
              <w:t xml:space="preserve">Электронные (цифровые) образовательные ресурсы </w:t>
            </w:r>
          </w:p>
        </w:tc>
      </w:tr>
      <w:tr w:rsidR="000D1A37" w:rsidTr="00197D24">
        <w:trPr>
          <w:trHeight w:val="144"/>
          <w:tblCellSpacing w:w="20" w:type="nil"/>
        </w:trPr>
        <w:tc>
          <w:tcPr>
            <w:tcW w:w="851" w:type="dxa"/>
            <w:vMerge/>
            <w:tcBorders>
              <w:top w:val="nil"/>
            </w:tcBorders>
            <w:tcMar>
              <w:top w:w="50" w:type="dxa"/>
              <w:left w:w="100" w:type="dxa"/>
            </w:tcMar>
          </w:tcPr>
          <w:p w:rsidR="000D1A37" w:rsidRDefault="000D1A37"/>
        </w:tc>
        <w:tc>
          <w:tcPr>
            <w:tcW w:w="0" w:type="auto"/>
            <w:vMerge/>
            <w:tcBorders>
              <w:top w:val="nil"/>
            </w:tcBorders>
            <w:tcMar>
              <w:top w:w="50" w:type="dxa"/>
              <w:left w:w="100" w:type="dxa"/>
            </w:tcMar>
          </w:tcPr>
          <w:p w:rsidR="000D1A37" w:rsidRDefault="000D1A37"/>
        </w:tc>
        <w:tc>
          <w:tcPr>
            <w:tcW w:w="1602" w:type="dxa"/>
            <w:tcMar>
              <w:top w:w="50" w:type="dxa"/>
              <w:left w:w="100" w:type="dxa"/>
            </w:tcMar>
            <w:vAlign w:val="center"/>
          </w:tcPr>
          <w:p w:rsidR="000D1A37" w:rsidRPr="00197D24" w:rsidRDefault="00AD55C8" w:rsidP="00197D24">
            <w:pPr>
              <w:spacing w:after="0"/>
              <w:ind w:left="135"/>
              <w:rPr>
                <w:lang w:val="ru-RU"/>
              </w:rPr>
            </w:pPr>
            <w:r>
              <w:rPr>
                <w:rFonts w:ascii="Times New Roman" w:hAnsi="Times New Roman"/>
                <w:b/>
                <w:color w:val="000000"/>
                <w:sz w:val="24"/>
              </w:rPr>
              <w:t xml:space="preserve">Всего </w:t>
            </w:r>
          </w:p>
        </w:tc>
        <w:tc>
          <w:tcPr>
            <w:tcW w:w="1841" w:type="dxa"/>
            <w:tcMar>
              <w:top w:w="50" w:type="dxa"/>
              <w:left w:w="100" w:type="dxa"/>
            </w:tcMar>
            <w:vAlign w:val="center"/>
          </w:tcPr>
          <w:p w:rsidR="000D1A37" w:rsidRPr="00197D24" w:rsidRDefault="00AD55C8" w:rsidP="00197D24">
            <w:pPr>
              <w:spacing w:after="0"/>
              <w:ind w:left="135"/>
              <w:rPr>
                <w:lang w:val="ru-RU"/>
              </w:rPr>
            </w:pPr>
            <w:r>
              <w:rPr>
                <w:rFonts w:ascii="Times New Roman" w:hAnsi="Times New Roman"/>
                <w:b/>
                <w:color w:val="000000"/>
                <w:sz w:val="24"/>
              </w:rPr>
              <w:t xml:space="preserve">Контрольные работы </w:t>
            </w:r>
          </w:p>
        </w:tc>
        <w:tc>
          <w:tcPr>
            <w:tcW w:w="1910" w:type="dxa"/>
            <w:tcMar>
              <w:top w:w="50" w:type="dxa"/>
              <w:left w:w="100" w:type="dxa"/>
            </w:tcMar>
            <w:vAlign w:val="center"/>
          </w:tcPr>
          <w:p w:rsidR="000D1A37" w:rsidRPr="00C94963" w:rsidRDefault="00C94963" w:rsidP="00197D24">
            <w:pPr>
              <w:spacing w:after="0"/>
              <w:ind w:left="135"/>
              <w:rPr>
                <w:lang w:val="ru-RU"/>
              </w:rPr>
            </w:pPr>
            <w:r>
              <w:rPr>
                <w:rFonts w:ascii="Times New Roman" w:hAnsi="Times New Roman"/>
                <w:b/>
                <w:color w:val="000000"/>
                <w:sz w:val="24"/>
                <w:lang w:val="ru-RU"/>
              </w:rPr>
              <w:t>Лабораторная работа</w:t>
            </w:r>
            <w:r>
              <w:rPr>
                <w:rFonts w:ascii="Times New Roman" w:hAnsi="Times New Roman"/>
                <w:b/>
                <w:color w:val="000000"/>
                <w:sz w:val="24"/>
              </w:rPr>
              <w:t xml:space="preserve"> </w:t>
            </w:r>
          </w:p>
        </w:tc>
        <w:tc>
          <w:tcPr>
            <w:tcW w:w="5031" w:type="dxa"/>
            <w:vMerge/>
            <w:tcBorders>
              <w:top w:val="nil"/>
            </w:tcBorders>
            <w:tcMar>
              <w:top w:w="50" w:type="dxa"/>
              <w:left w:w="100" w:type="dxa"/>
            </w:tcMar>
          </w:tcPr>
          <w:p w:rsidR="000D1A37" w:rsidRDefault="000D1A37"/>
        </w:tc>
      </w:tr>
      <w:tr w:rsidR="000D1A37" w:rsidRPr="00EF6525" w:rsidTr="00197D24">
        <w:trPr>
          <w:trHeight w:val="144"/>
          <w:tblCellSpacing w:w="20" w:type="nil"/>
        </w:trPr>
        <w:tc>
          <w:tcPr>
            <w:tcW w:w="15735" w:type="dxa"/>
            <w:gridSpan w:val="6"/>
            <w:tcMar>
              <w:top w:w="50" w:type="dxa"/>
              <w:left w:w="100" w:type="dxa"/>
            </w:tcMar>
            <w:vAlign w:val="center"/>
          </w:tcPr>
          <w:p w:rsidR="000D1A37" w:rsidRPr="00AD55C8" w:rsidRDefault="00AD55C8">
            <w:pPr>
              <w:spacing w:after="0"/>
              <w:ind w:left="135"/>
              <w:rPr>
                <w:lang w:val="ru-RU"/>
              </w:rPr>
            </w:pPr>
            <w:r w:rsidRPr="00AD55C8">
              <w:rPr>
                <w:rFonts w:ascii="Times New Roman" w:hAnsi="Times New Roman"/>
                <w:b/>
                <w:color w:val="000000"/>
                <w:sz w:val="24"/>
                <w:lang w:val="ru-RU"/>
              </w:rPr>
              <w:t>Раздел 1.</w:t>
            </w:r>
            <w:r w:rsidRPr="00AD55C8">
              <w:rPr>
                <w:rFonts w:ascii="Times New Roman" w:hAnsi="Times New Roman"/>
                <w:color w:val="000000"/>
                <w:sz w:val="24"/>
                <w:lang w:val="ru-RU"/>
              </w:rPr>
              <w:t xml:space="preserve"> </w:t>
            </w:r>
            <w:r w:rsidRPr="00AD55C8">
              <w:rPr>
                <w:rFonts w:ascii="Times New Roman" w:hAnsi="Times New Roman"/>
                <w:b/>
                <w:color w:val="000000"/>
                <w:sz w:val="24"/>
                <w:lang w:val="ru-RU"/>
              </w:rPr>
              <w:t>ФИЗИКА И МЕТОДЫ НАУЧНОГО ПОЗНАНИЯ</w:t>
            </w:r>
          </w:p>
        </w:tc>
      </w:tr>
      <w:tr w:rsidR="000D1A37" w:rsidRPr="00EF6525" w:rsidTr="00197D24">
        <w:trPr>
          <w:trHeight w:val="144"/>
          <w:tblCellSpacing w:w="20" w:type="nil"/>
        </w:trPr>
        <w:tc>
          <w:tcPr>
            <w:tcW w:w="851" w:type="dxa"/>
            <w:tcMar>
              <w:top w:w="50" w:type="dxa"/>
              <w:left w:w="100" w:type="dxa"/>
            </w:tcMar>
            <w:vAlign w:val="center"/>
          </w:tcPr>
          <w:p w:rsidR="000D1A37" w:rsidRDefault="00AD55C8">
            <w:pPr>
              <w:spacing w:after="0"/>
            </w:pPr>
            <w:r>
              <w:rPr>
                <w:rFonts w:ascii="Times New Roman" w:hAnsi="Times New Roman"/>
                <w:color w:val="000000"/>
                <w:sz w:val="24"/>
              </w:rPr>
              <w:t>1.1</w:t>
            </w:r>
          </w:p>
        </w:tc>
        <w:tc>
          <w:tcPr>
            <w:tcW w:w="4500" w:type="dxa"/>
            <w:tcMar>
              <w:top w:w="50" w:type="dxa"/>
              <w:left w:w="100" w:type="dxa"/>
            </w:tcMar>
            <w:vAlign w:val="center"/>
          </w:tcPr>
          <w:p w:rsidR="000D1A37" w:rsidRPr="00AD55C8" w:rsidRDefault="00AD55C8">
            <w:pPr>
              <w:spacing w:after="0"/>
              <w:ind w:left="135"/>
              <w:rPr>
                <w:lang w:val="ru-RU"/>
              </w:rPr>
            </w:pPr>
            <w:r w:rsidRPr="00AD55C8">
              <w:rPr>
                <w:rFonts w:ascii="Times New Roman" w:hAnsi="Times New Roman"/>
                <w:color w:val="000000"/>
                <w:sz w:val="24"/>
                <w:lang w:val="ru-RU"/>
              </w:rPr>
              <w:t>Физика и методы научного познания</w:t>
            </w:r>
          </w:p>
        </w:tc>
        <w:tc>
          <w:tcPr>
            <w:tcW w:w="1602" w:type="dxa"/>
            <w:tcMar>
              <w:top w:w="50" w:type="dxa"/>
              <w:left w:w="100" w:type="dxa"/>
            </w:tcMar>
            <w:vAlign w:val="center"/>
          </w:tcPr>
          <w:p w:rsidR="000D1A37" w:rsidRDefault="00AD55C8">
            <w:pPr>
              <w:spacing w:after="0"/>
              <w:ind w:left="135"/>
              <w:jc w:val="center"/>
            </w:pPr>
            <w:r w:rsidRPr="00AD55C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0D1A37" w:rsidRDefault="000D1A37">
            <w:pPr>
              <w:spacing w:after="0"/>
              <w:ind w:left="135"/>
              <w:jc w:val="center"/>
            </w:pPr>
          </w:p>
        </w:tc>
        <w:tc>
          <w:tcPr>
            <w:tcW w:w="1910" w:type="dxa"/>
            <w:tcMar>
              <w:top w:w="50" w:type="dxa"/>
              <w:left w:w="100" w:type="dxa"/>
            </w:tcMar>
            <w:vAlign w:val="center"/>
          </w:tcPr>
          <w:p w:rsidR="000D1A37" w:rsidRDefault="000D1A37">
            <w:pPr>
              <w:spacing w:after="0"/>
              <w:ind w:left="135"/>
              <w:jc w:val="center"/>
            </w:pPr>
          </w:p>
        </w:tc>
        <w:tc>
          <w:tcPr>
            <w:tcW w:w="5031" w:type="dxa"/>
            <w:tcMar>
              <w:top w:w="50" w:type="dxa"/>
              <w:left w:w="100" w:type="dxa"/>
            </w:tcMar>
            <w:vAlign w:val="center"/>
          </w:tcPr>
          <w:p w:rsidR="000D1A37" w:rsidRPr="00AD55C8" w:rsidRDefault="00AD55C8">
            <w:pPr>
              <w:spacing w:after="0"/>
              <w:ind w:left="135"/>
              <w:rPr>
                <w:lang w:val="ru-RU"/>
              </w:rPr>
            </w:pPr>
            <w:r w:rsidRPr="00AD55C8">
              <w:rPr>
                <w:rFonts w:ascii="Times New Roman" w:hAnsi="Times New Roman"/>
                <w:color w:val="000000"/>
                <w:sz w:val="24"/>
                <w:lang w:val="ru-RU"/>
              </w:rPr>
              <w:t xml:space="preserve">Библиотека ЦОК </w:t>
            </w:r>
            <w:hyperlink r:id="rId6" w:history="1">
              <w:r w:rsidR="00197D24" w:rsidRPr="00BC0BE6">
                <w:rPr>
                  <w:rStyle w:val="ab"/>
                  <w:rFonts w:ascii="Times New Roman" w:hAnsi="Times New Roman"/>
                </w:rPr>
                <w:t>https</w:t>
              </w:r>
              <w:r w:rsidR="00197D24" w:rsidRPr="00BC0BE6">
                <w:rPr>
                  <w:rStyle w:val="ab"/>
                  <w:rFonts w:ascii="Times New Roman" w:hAnsi="Times New Roman"/>
                  <w:lang w:val="ru-RU"/>
                </w:rPr>
                <w:t>://</w:t>
              </w:r>
              <w:r w:rsidR="00197D24" w:rsidRPr="00BC0BE6">
                <w:rPr>
                  <w:rStyle w:val="ab"/>
                  <w:rFonts w:ascii="Times New Roman" w:hAnsi="Times New Roman"/>
                </w:rPr>
                <w:t>m</w:t>
              </w:r>
              <w:r w:rsidR="00197D24" w:rsidRPr="00BC0BE6">
                <w:rPr>
                  <w:rStyle w:val="ab"/>
                  <w:rFonts w:ascii="Times New Roman" w:hAnsi="Times New Roman"/>
                  <w:lang w:val="ru-RU"/>
                </w:rPr>
                <w:t>.</w:t>
              </w:r>
              <w:r w:rsidR="00197D24" w:rsidRPr="00BC0BE6">
                <w:rPr>
                  <w:rStyle w:val="ab"/>
                  <w:rFonts w:ascii="Times New Roman" w:hAnsi="Times New Roman"/>
                </w:rPr>
                <w:t>edsoo</w:t>
              </w:r>
              <w:r w:rsidR="00197D24" w:rsidRPr="00BC0BE6">
                <w:rPr>
                  <w:rStyle w:val="ab"/>
                  <w:rFonts w:ascii="Times New Roman" w:hAnsi="Times New Roman"/>
                  <w:lang w:val="ru-RU"/>
                </w:rPr>
                <w:t>.</w:t>
              </w:r>
              <w:r w:rsidR="00197D24" w:rsidRPr="00BC0BE6">
                <w:rPr>
                  <w:rStyle w:val="ab"/>
                  <w:rFonts w:ascii="Times New Roman" w:hAnsi="Times New Roman"/>
                </w:rPr>
                <w:t>ru</w:t>
              </w:r>
              <w:r w:rsidR="00197D24" w:rsidRPr="00BC0BE6">
                <w:rPr>
                  <w:rStyle w:val="ab"/>
                  <w:rFonts w:ascii="Times New Roman" w:hAnsi="Times New Roman"/>
                  <w:lang w:val="ru-RU"/>
                </w:rPr>
                <w:t>/7</w:t>
              </w:r>
              <w:r w:rsidR="00197D24" w:rsidRPr="00BC0BE6">
                <w:rPr>
                  <w:rStyle w:val="ab"/>
                  <w:rFonts w:ascii="Times New Roman" w:hAnsi="Times New Roman"/>
                </w:rPr>
                <w:t>f</w:t>
              </w:r>
              <w:r w:rsidR="00197D24" w:rsidRPr="00BC0BE6">
                <w:rPr>
                  <w:rStyle w:val="ab"/>
                  <w:rFonts w:ascii="Times New Roman" w:hAnsi="Times New Roman"/>
                  <w:lang w:val="ru-RU"/>
                </w:rPr>
                <w:t>41</w:t>
              </w:r>
              <w:r w:rsidR="00197D24" w:rsidRPr="00BC0BE6">
                <w:rPr>
                  <w:rStyle w:val="ab"/>
                  <w:rFonts w:ascii="Times New Roman" w:hAnsi="Times New Roman"/>
                </w:rPr>
                <w:t>bf</w:t>
              </w:r>
              <w:r w:rsidR="00197D24" w:rsidRPr="00BC0BE6">
                <w:rPr>
                  <w:rStyle w:val="ab"/>
                  <w:rFonts w:ascii="Times New Roman" w:hAnsi="Times New Roman"/>
                  <w:lang w:val="ru-RU"/>
                </w:rPr>
                <w:t>72</w:t>
              </w:r>
            </w:hyperlink>
          </w:p>
        </w:tc>
      </w:tr>
      <w:tr w:rsidR="000D1A37" w:rsidTr="00197D24">
        <w:trPr>
          <w:trHeight w:val="144"/>
          <w:tblCellSpacing w:w="20" w:type="nil"/>
        </w:trPr>
        <w:tc>
          <w:tcPr>
            <w:tcW w:w="5351" w:type="dxa"/>
            <w:gridSpan w:val="2"/>
            <w:tcMar>
              <w:top w:w="50" w:type="dxa"/>
              <w:left w:w="100" w:type="dxa"/>
            </w:tcMar>
            <w:vAlign w:val="center"/>
          </w:tcPr>
          <w:p w:rsidR="000D1A37" w:rsidRDefault="00AD55C8">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0D1A37" w:rsidRDefault="00AD55C8">
            <w:pPr>
              <w:spacing w:after="0"/>
              <w:ind w:left="135"/>
              <w:jc w:val="center"/>
            </w:pPr>
            <w:r>
              <w:rPr>
                <w:rFonts w:ascii="Times New Roman" w:hAnsi="Times New Roman"/>
                <w:color w:val="000000"/>
                <w:sz w:val="24"/>
              </w:rPr>
              <w:t xml:space="preserve"> 2 </w:t>
            </w:r>
          </w:p>
        </w:tc>
        <w:tc>
          <w:tcPr>
            <w:tcW w:w="8782" w:type="dxa"/>
            <w:gridSpan w:val="3"/>
            <w:tcMar>
              <w:top w:w="50" w:type="dxa"/>
              <w:left w:w="100" w:type="dxa"/>
            </w:tcMar>
            <w:vAlign w:val="center"/>
          </w:tcPr>
          <w:p w:rsidR="000D1A37" w:rsidRDefault="000D1A37"/>
        </w:tc>
      </w:tr>
      <w:tr w:rsidR="000D1A37" w:rsidTr="00197D24">
        <w:trPr>
          <w:trHeight w:val="144"/>
          <w:tblCellSpacing w:w="20" w:type="nil"/>
        </w:trPr>
        <w:tc>
          <w:tcPr>
            <w:tcW w:w="15735" w:type="dxa"/>
            <w:gridSpan w:val="6"/>
            <w:tcMar>
              <w:top w:w="50" w:type="dxa"/>
              <w:left w:w="100" w:type="dxa"/>
            </w:tcMar>
            <w:vAlign w:val="center"/>
          </w:tcPr>
          <w:p w:rsidR="000D1A37" w:rsidRDefault="00AD55C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МЕХАНИКА</w:t>
            </w:r>
          </w:p>
        </w:tc>
      </w:tr>
      <w:tr w:rsidR="000D1A37" w:rsidRPr="00EF6525" w:rsidTr="00197D24">
        <w:trPr>
          <w:trHeight w:val="144"/>
          <w:tblCellSpacing w:w="20" w:type="nil"/>
        </w:trPr>
        <w:tc>
          <w:tcPr>
            <w:tcW w:w="851" w:type="dxa"/>
            <w:tcMar>
              <w:top w:w="50" w:type="dxa"/>
              <w:left w:w="100" w:type="dxa"/>
            </w:tcMar>
            <w:vAlign w:val="center"/>
          </w:tcPr>
          <w:p w:rsidR="000D1A37" w:rsidRDefault="00AD55C8">
            <w:pPr>
              <w:spacing w:after="0"/>
            </w:pPr>
            <w:r>
              <w:rPr>
                <w:rFonts w:ascii="Times New Roman" w:hAnsi="Times New Roman"/>
                <w:color w:val="000000"/>
                <w:sz w:val="24"/>
              </w:rPr>
              <w:t>2.1</w:t>
            </w:r>
          </w:p>
        </w:tc>
        <w:tc>
          <w:tcPr>
            <w:tcW w:w="4500" w:type="dxa"/>
            <w:tcMar>
              <w:top w:w="50" w:type="dxa"/>
              <w:left w:w="100" w:type="dxa"/>
            </w:tcMar>
            <w:vAlign w:val="center"/>
          </w:tcPr>
          <w:p w:rsidR="000D1A37" w:rsidRDefault="00AD55C8">
            <w:pPr>
              <w:spacing w:after="0"/>
              <w:ind w:left="135"/>
            </w:pPr>
            <w:r>
              <w:rPr>
                <w:rFonts w:ascii="Times New Roman" w:hAnsi="Times New Roman"/>
                <w:color w:val="000000"/>
                <w:sz w:val="24"/>
              </w:rPr>
              <w:t>Кинематика</w:t>
            </w:r>
          </w:p>
        </w:tc>
        <w:tc>
          <w:tcPr>
            <w:tcW w:w="1602" w:type="dxa"/>
            <w:tcMar>
              <w:top w:w="50" w:type="dxa"/>
              <w:left w:w="100" w:type="dxa"/>
            </w:tcMar>
            <w:vAlign w:val="center"/>
          </w:tcPr>
          <w:p w:rsidR="000D1A37" w:rsidRDefault="00AD55C8">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0D1A37" w:rsidRDefault="000D1A37">
            <w:pPr>
              <w:spacing w:after="0"/>
              <w:ind w:left="135"/>
              <w:jc w:val="center"/>
            </w:pPr>
          </w:p>
        </w:tc>
        <w:tc>
          <w:tcPr>
            <w:tcW w:w="1910" w:type="dxa"/>
            <w:tcMar>
              <w:top w:w="50" w:type="dxa"/>
              <w:left w:w="100" w:type="dxa"/>
            </w:tcMar>
            <w:vAlign w:val="center"/>
          </w:tcPr>
          <w:p w:rsidR="000D1A37" w:rsidRDefault="000D1A37">
            <w:pPr>
              <w:spacing w:after="0"/>
              <w:ind w:left="135"/>
              <w:jc w:val="center"/>
            </w:pPr>
          </w:p>
        </w:tc>
        <w:tc>
          <w:tcPr>
            <w:tcW w:w="5031" w:type="dxa"/>
            <w:tcMar>
              <w:top w:w="50" w:type="dxa"/>
              <w:left w:w="100" w:type="dxa"/>
            </w:tcMar>
            <w:vAlign w:val="center"/>
          </w:tcPr>
          <w:p w:rsidR="000D1A37" w:rsidRPr="00AD55C8" w:rsidRDefault="00AD55C8">
            <w:pPr>
              <w:spacing w:after="0"/>
              <w:ind w:left="135"/>
              <w:rPr>
                <w:lang w:val="ru-RU"/>
              </w:rPr>
            </w:pPr>
            <w:r w:rsidRPr="00AD55C8">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AD55C8">
                <w:rPr>
                  <w:rFonts w:ascii="Times New Roman" w:hAnsi="Times New Roman"/>
                  <w:color w:val="0000FF"/>
                  <w:u w:val="single"/>
                  <w:lang w:val="ru-RU"/>
                </w:rPr>
                <w:t>://</w:t>
              </w:r>
              <w:r>
                <w:rPr>
                  <w:rFonts w:ascii="Times New Roman" w:hAnsi="Times New Roman"/>
                  <w:color w:val="0000FF"/>
                  <w:u w:val="single"/>
                </w:rPr>
                <w:t>m</w:t>
              </w:r>
              <w:r w:rsidRPr="00AD55C8">
                <w:rPr>
                  <w:rFonts w:ascii="Times New Roman" w:hAnsi="Times New Roman"/>
                  <w:color w:val="0000FF"/>
                  <w:u w:val="single"/>
                  <w:lang w:val="ru-RU"/>
                </w:rPr>
                <w:t>.</w:t>
              </w:r>
              <w:r>
                <w:rPr>
                  <w:rFonts w:ascii="Times New Roman" w:hAnsi="Times New Roman"/>
                  <w:color w:val="0000FF"/>
                  <w:u w:val="single"/>
                </w:rPr>
                <w:t>edsoo</w:t>
              </w:r>
              <w:r w:rsidRPr="00AD55C8">
                <w:rPr>
                  <w:rFonts w:ascii="Times New Roman" w:hAnsi="Times New Roman"/>
                  <w:color w:val="0000FF"/>
                  <w:u w:val="single"/>
                  <w:lang w:val="ru-RU"/>
                </w:rPr>
                <w:t>.</w:t>
              </w:r>
              <w:r>
                <w:rPr>
                  <w:rFonts w:ascii="Times New Roman" w:hAnsi="Times New Roman"/>
                  <w:color w:val="0000FF"/>
                  <w:u w:val="single"/>
                </w:rPr>
                <w:t>ru</w:t>
              </w:r>
              <w:r w:rsidRPr="00AD55C8">
                <w:rPr>
                  <w:rFonts w:ascii="Times New Roman" w:hAnsi="Times New Roman"/>
                  <w:color w:val="0000FF"/>
                  <w:u w:val="single"/>
                  <w:lang w:val="ru-RU"/>
                </w:rPr>
                <w:t>/7</w:t>
              </w:r>
              <w:r>
                <w:rPr>
                  <w:rFonts w:ascii="Times New Roman" w:hAnsi="Times New Roman"/>
                  <w:color w:val="0000FF"/>
                  <w:u w:val="single"/>
                </w:rPr>
                <w:t>f</w:t>
              </w:r>
              <w:r w:rsidRPr="00AD55C8">
                <w:rPr>
                  <w:rFonts w:ascii="Times New Roman" w:hAnsi="Times New Roman"/>
                  <w:color w:val="0000FF"/>
                  <w:u w:val="single"/>
                  <w:lang w:val="ru-RU"/>
                </w:rPr>
                <w:t>41</w:t>
              </w:r>
              <w:r>
                <w:rPr>
                  <w:rFonts w:ascii="Times New Roman" w:hAnsi="Times New Roman"/>
                  <w:color w:val="0000FF"/>
                  <w:u w:val="single"/>
                </w:rPr>
                <w:t>bf</w:t>
              </w:r>
              <w:r w:rsidRPr="00AD55C8">
                <w:rPr>
                  <w:rFonts w:ascii="Times New Roman" w:hAnsi="Times New Roman"/>
                  <w:color w:val="0000FF"/>
                  <w:u w:val="single"/>
                  <w:lang w:val="ru-RU"/>
                </w:rPr>
                <w:t>72</w:t>
              </w:r>
            </w:hyperlink>
          </w:p>
        </w:tc>
      </w:tr>
      <w:tr w:rsidR="000D1A37" w:rsidRPr="00EF6525" w:rsidTr="00197D24">
        <w:trPr>
          <w:trHeight w:val="144"/>
          <w:tblCellSpacing w:w="20" w:type="nil"/>
        </w:trPr>
        <w:tc>
          <w:tcPr>
            <w:tcW w:w="851" w:type="dxa"/>
            <w:tcMar>
              <w:top w:w="50" w:type="dxa"/>
              <w:left w:w="100" w:type="dxa"/>
            </w:tcMar>
            <w:vAlign w:val="center"/>
          </w:tcPr>
          <w:p w:rsidR="000D1A37" w:rsidRDefault="00AD55C8">
            <w:pPr>
              <w:spacing w:after="0"/>
            </w:pPr>
            <w:r>
              <w:rPr>
                <w:rFonts w:ascii="Times New Roman" w:hAnsi="Times New Roman"/>
                <w:color w:val="000000"/>
                <w:sz w:val="24"/>
              </w:rPr>
              <w:t>2.2</w:t>
            </w:r>
          </w:p>
        </w:tc>
        <w:tc>
          <w:tcPr>
            <w:tcW w:w="4500" w:type="dxa"/>
            <w:tcMar>
              <w:top w:w="50" w:type="dxa"/>
              <w:left w:w="100" w:type="dxa"/>
            </w:tcMar>
            <w:vAlign w:val="center"/>
          </w:tcPr>
          <w:p w:rsidR="000D1A37" w:rsidRDefault="00AD55C8">
            <w:pPr>
              <w:spacing w:after="0"/>
              <w:ind w:left="135"/>
            </w:pPr>
            <w:r>
              <w:rPr>
                <w:rFonts w:ascii="Times New Roman" w:hAnsi="Times New Roman"/>
                <w:color w:val="000000"/>
                <w:sz w:val="24"/>
              </w:rPr>
              <w:t>Динамика</w:t>
            </w:r>
          </w:p>
        </w:tc>
        <w:tc>
          <w:tcPr>
            <w:tcW w:w="1602" w:type="dxa"/>
            <w:tcMar>
              <w:top w:w="50" w:type="dxa"/>
              <w:left w:w="100" w:type="dxa"/>
            </w:tcMar>
            <w:vAlign w:val="center"/>
          </w:tcPr>
          <w:p w:rsidR="000D1A37" w:rsidRDefault="00AD55C8">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0D1A37" w:rsidRDefault="000D1A37">
            <w:pPr>
              <w:spacing w:after="0"/>
              <w:ind w:left="135"/>
              <w:jc w:val="center"/>
            </w:pPr>
          </w:p>
        </w:tc>
        <w:tc>
          <w:tcPr>
            <w:tcW w:w="1910" w:type="dxa"/>
            <w:tcMar>
              <w:top w:w="50" w:type="dxa"/>
              <w:left w:w="100" w:type="dxa"/>
            </w:tcMar>
            <w:vAlign w:val="center"/>
          </w:tcPr>
          <w:p w:rsidR="000D1A37" w:rsidRDefault="000D1A37">
            <w:pPr>
              <w:spacing w:after="0"/>
              <w:ind w:left="135"/>
              <w:jc w:val="center"/>
            </w:pPr>
          </w:p>
        </w:tc>
        <w:tc>
          <w:tcPr>
            <w:tcW w:w="5031" w:type="dxa"/>
            <w:tcMar>
              <w:top w:w="50" w:type="dxa"/>
              <w:left w:w="100" w:type="dxa"/>
            </w:tcMar>
            <w:vAlign w:val="center"/>
          </w:tcPr>
          <w:p w:rsidR="000D1A37" w:rsidRPr="00AD55C8" w:rsidRDefault="00AD55C8">
            <w:pPr>
              <w:spacing w:after="0"/>
              <w:ind w:left="135"/>
              <w:rPr>
                <w:lang w:val="ru-RU"/>
              </w:rPr>
            </w:pPr>
            <w:r w:rsidRPr="00AD55C8">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AD55C8">
                <w:rPr>
                  <w:rFonts w:ascii="Times New Roman" w:hAnsi="Times New Roman"/>
                  <w:color w:val="0000FF"/>
                  <w:u w:val="single"/>
                  <w:lang w:val="ru-RU"/>
                </w:rPr>
                <w:t>://</w:t>
              </w:r>
              <w:r>
                <w:rPr>
                  <w:rFonts w:ascii="Times New Roman" w:hAnsi="Times New Roman"/>
                  <w:color w:val="0000FF"/>
                  <w:u w:val="single"/>
                </w:rPr>
                <w:t>m</w:t>
              </w:r>
              <w:r w:rsidRPr="00AD55C8">
                <w:rPr>
                  <w:rFonts w:ascii="Times New Roman" w:hAnsi="Times New Roman"/>
                  <w:color w:val="0000FF"/>
                  <w:u w:val="single"/>
                  <w:lang w:val="ru-RU"/>
                </w:rPr>
                <w:t>.</w:t>
              </w:r>
              <w:r>
                <w:rPr>
                  <w:rFonts w:ascii="Times New Roman" w:hAnsi="Times New Roman"/>
                  <w:color w:val="0000FF"/>
                  <w:u w:val="single"/>
                </w:rPr>
                <w:t>edsoo</w:t>
              </w:r>
              <w:r w:rsidRPr="00AD55C8">
                <w:rPr>
                  <w:rFonts w:ascii="Times New Roman" w:hAnsi="Times New Roman"/>
                  <w:color w:val="0000FF"/>
                  <w:u w:val="single"/>
                  <w:lang w:val="ru-RU"/>
                </w:rPr>
                <w:t>.</w:t>
              </w:r>
              <w:r>
                <w:rPr>
                  <w:rFonts w:ascii="Times New Roman" w:hAnsi="Times New Roman"/>
                  <w:color w:val="0000FF"/>
                  <w:u w:val="single"/>
                </w:rPr>
                <w:t>ru</w:t>
              </w:r>
              <w:r w:rsidRPr="00AD55C8">
                <w:rPr>
                  <w:rFonts w:ascii="Times New Roman" w:hAnsi="Times New Roman"/>
                  <w:color w:val="0000FF"/>
                  <w:u w:val="single"/>
                  <w:lang w:val="ru-RU"/>
                </w:rPr>
                <w:t>/7</w:t>
              </w:r>
              <w:r>
                <w:rPr>
                  <w:rFonts w:ascii="Times New Roman" w:hAnsi="Times New Roman"/>
                  <w:color w:val="0000FF"/>
                  <w:u w:val="single"/>
                </w:rPr>
                <w:t>f</w:t>
              </w:r>
              <w:r w:rsidRPr="00AD55C8">
                <w:rPr>
                  <w:rFonts w:ascii="Times New Roman" w:hAnsi="Times New Roman"/>
                  <w:color w:val="0000FF"/>
                  <w:u w:val="single"/>
                  <w:lang w:val="ru-RU"/>
                </w:rPr>
                <w:t>41</w:t>
              </w:r>
              <w:r>
                <w:rPr>
                  <w:rFonts w:ascii="Times New Roman" w:hAnsi="Times New Roman"/>
                  <w:color w:val="0000FF"/>
                  <w:u w:val="single"/>
                </w:rPr>
                <w:t>bf</w:t>
              </w:r>
              <w:r w:rsidRPr="00AD55C8">
                <w:rPr>
                  <w:rFonts w:ascii="Times New Roman" w:hAnsi="Times New Roman"/>
                  <w:color w:val="0000FF"/>
                  <w:u w:val="single"/>
                  <w:lang w:val="ru-RU"/>
                </w:rPr>
                <w:t>72</w:t>
              </w:r>
            </w:hyperlink>
          </w:p>
        </w:tc>
      </w:tr>
      <w:tr w:rsidR="000D1A37" w:rsidRPr="00EF6525" w:rsidTr="00197D24">
        <w:trPr>
          <w:trHeight w:val="144"/>
          <w:tblCellSpacing w:w="20" w:type="nil"/>
        </w:trPr>
        <w:tc>
          <w:tcPr>
            <w:tcW w:w="851" w:type="dxa"/>
            <w:tcMar>
              <w:top w:w="50" w:type="dxa"/>
              <w:left w:w="100" w:type="dxa"/>
            </w:tcMar>
            <w:vAlign w:val="center"/>
          </w:tcPr>
          <w:p w:rsidR="000D1A37" w:rsidRDefault="00AD55C8">
            <w:pPr>
              <w:spacing w:after="0"/>
            </w:pPr>
            <w:r>
              <w:rPr>
                <w:rFonts w:ascii="Times New Roman" w:hAnsi="Times New Roman"/>
                <w:color w:val="000000"/>
                <w:sz w:val="24"/>
              </w:rPr>
              <w:t>2.3</w:t>
            </w:r>
          </w:p>
        </w:tc>
        <w:tc>
          <w:tcPr>
            <w:tcW w:w="4500" w:type="dxa"/>
            <w:tcMar>
              <w:top w:w="50" w:type="dxa"/>
              <w:left w:w="100" w:type="dxa"/>
            </w:tcMar>
            <w:vAlign w:val="center"/>
          </w:tcPr>
          <w:p w:rsidR="000D1A37" w:rsidRDefault="00AD55C8">
            <w:pPr>
              <w:spacing w:after="0"/>
              <w:ind w:left="135"/>
            </w:pPr>
            <w:r>
              <w:rPr>
                <w:rFonts w:ascii="Times New Roman" w:hAnsi="Times New Roman"/>
                <w:color w:val="000000"/>
                <w:sz w:val="24"/>
              </w:rPr>
              <w:t>Законы сохранения в механике</w:t>
            </w:r>
          </w:p>
        </w:tc>
        <w:tc>
          <w:tcPr>
            <w:tcW w:w="1602" w:type="dxa"/>
            <w:tcMar>
              <w:top w:w="50" w:type="dxa"/>
              <w:left w:w="100" w:type="dxa"/>
            </w:tcMar>
            <w:vAlign w:val="center"/>
          </w:tcPr>
          <w:p w:rsidR="000D1A37" w:rsidRDefault="00AD55C8">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0D1A37" w:rsidRDefault="00AD55C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D1A37" w:rsidRDefault="00AD55C8">
            <w:pPr>
              <w:spacing w:after="0"/>
              <w:ind w:left="135"/>
              <w:jc w:val="center"/>
            </w:pPr>
            <w:r>
              <w:rPr>
                <w:rFonts w:ascii="Times New Roman" w:hAnsi="Times New Roman"/>
                <w:color w:val="000000"/>
                <w:sz w:val="24"/>
              </w:rPr>
              <w:t xml:space="preserve"> 1 </w:t>
            </w:r>
          </w:p>
        </w:tc>
        <w:tc>
          <w:tcPr>
            <w:tcW w:w="5031" w:type="dxa"/>
            <w:tcMar>
              <w:top w:w="50" w:type="dxa"/>
              <w:left w:w="100" w:type="dxa"/>
            </w:tcMar>
            <w:vAlign w:val="center"/>
          </w:tcPr>
          <w:p w:rsidR="000D1A37" w:rsidRPr="00AD55C8" w:rsidRDefault="00AD55C8">
            <w:pPr>
              <w:spacing w:after="0"/>
              <w:ind w:left="135"/>
              <w:rPr>
                <w:lang w:val="ru-RU"/>
              </w:rPr>
            </w:pPr>
            <w:r w:rsidRPr="00AD55C8">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AD55C8">
                <w:rPr>
                  <w:rFonts w:ascii="Times New Roman" w:hAnsi="Times New Roman"/>
                  <w:color w:val="0000FF"/>
                  <w:u w:val="single"/>
                  <w:lang w:val="ru-RU"/>
                </w:rPr>
                <w:t>://</w:t>
              </w:r>
              <w:r>
                <w:rPr>
                  <w:rFonts w:ascii="Times New Roman" w:hAnsi="Times New Roman"/>
                  <w:color w:val="0000FF"/>
                  <w:u w:val="single"/>
                </w:rPr>
                <w:t>m</w:t>
              </w:r>
              <w:r w:rsidRPr="00AD55C8">
                <w:rPr>
                  <w:rFonts w:ascii="Times New Roman" w:hAnsi="Times New Roman"/>
                  <w:color w:val="0000FF"/>
                  <w:u w:val="single"/>
                  <w:lang w:val="ru-RU"/>
                </w:rPr>
                <w:t>.</w:t>
              </w:r>
              <w:r>
                <w:rPr>
                  <w:rFonts w:ascii="Times New Roman" w:hAnsi="Times New Roman"/>
                  <w:color w:val="0000FF"/>
                  <w:u w:val="single"/>
                </w:rPr>
                <w:t>edsoo</w:t>
              </w:r>
              <w:r w:rsidRPr="00AD55C8">
                <w:rPr>
                  <w:rFonts w:ascii="Times New Roman" w:hAnsi="Times New Roman"/>
                  <w:color w:val="0000FF"/>
                  <w:u w:val="single"/>
                  <w:lang w:val="ru-RU"/>
                </w:rPr>
                <w:t>.</w:t>
              </w:r>
              <w:r>
                <w:rPr>
                  <w:rFonts w:ascii="Times New Roman" w:hAnsi="Times New Roman"/>
                  <w:color w:val="0000FF"/>
                  <w:u w:val="single"/>
                </w:rPr>
                <w:t>ru</w:t>
              </w:r>
              <w:r w:rsidRPr="00AD55C8">
                <w:rPr>
                  <w:rFonts w:ascii="Times New Roman" w:hAnsi="Times New Roman"/>
                  <w:color w:val="0000FF"/>
                  <w:u w:val="single"/>
                  <w:lang w:val="ru-RU"/>
                </w:rPr>
                <w:t>/7</w:t>
              </w:r>
              <w:r>
                <w:rPr>
                  <w:rFonts w:ascii="Times New Roman" w:hAnsi="Times New Roman"/>
                  <w:color w:val="0000FF"/>
                  <w:u w:val="single"/>
                </w:rPr>
                <w:t>f</w:t>
              </w:r>
              <w:r w:rsidRPr="00AD55C8">
                <w:rPr>
                  <w:rFonts w:ascii="Times New Roman" w:hAnsi="Times New Roman"/>
                  <w:color w:val="0000FF"/>
                  <w:u w:val="single"/>
                  <w:lang w:val="ru-RU"/>
                </w:rPr>
                <w:t>41</w:t>
              </w:r>
              <w:r>
                <w:rPr>
                  <w:rFonts w:ascii="Times New Roman" w:hAnsi="Times New Roman"/>
                  <w:color w:val="0000FF"/>
                  <w:u w:val="single"/>
                </w:rPr>
                <w:t>bf</w:t>
              </w:r>
              <w:r w:rsidRPr="00AD55C8">
                <w:rPr>
                  <w:rFonts w:ascii="Times New Roman" w:hAnsi="Times New Roman"/>
                  <w:color w:val="0000FF"/>
                  <w:u w:val="single"/>
                  <w:lang w:val="ru-RU"/>
                </w:rPr>
                <w:t>72</w:t>
              </w:r>
            </w:hyperlink>
          </w:p>
        </w:tc>
      </w:tr>
      <w:tr w:rsidR="000D1A37" w:rsidTr="00197D24">
        <w:trPr>
          <w:trHeight w:val="144"/>
          <w:tblCellSpacing w:w="20" w:type="nil"/>
        </w:trPr>
        <w:tc>
          <w:tcPr>
            <w:tcW w:w="5351" w:type="dxa"/>
            <w:gridSpan w:val="2"/>
            <w:tcMar>
              <w:top w:w="50" w:type="dxa"/>
              <w:left w:w="100" w:type="dxa"/>
            </w:tcMar>
            <w:vAlign w:val="center"/>
          </w:tcPr>
          <w:p w:rsidR="000D1A37" w:rsidRDefault="00AD55C8">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0D1A37" w:rsidRDefault="00AD55C8">
            <w:pPr>
              <w:spacing w:after="0"/>
              <w:ind w:left="135"/>
              <w:jc w:val="center"/>
            </w:pPr>
            <w:r>
              <w:rPr>
                <w:rFonts w:ascii="Times New Roman" w:hAnsi="Times New Roman"/>
                <w:color w:val="000000"/>
                <w:sz w:val="24"/>
              </w:rPr>
              <w:t xml:space="preserve"> 18 </w:t>
            </w:r>
          </w:p>
        </w:tc>
        <w:tc>
          <w:tcPr>
            <w:tcW w:w="8782" w:type="dxa"/>
            <w:gridSpan w:val="3"/>
            <w:tcMar>
              <w:top w:w="50" w:type="dxa"/>
              <w:left w:w="100" w:type="dxa"/>
            </w:tcMar>
            <w:vAlign w:val="center"/>
          </w:tcPr>
          <w:p w:rsidR="000D1A37" w:rsidRDefault="000D1A37"/>
        </w:tc>
      </w:tr>
      <w:tr w:rsidR="000D1A37" w:rsidRPr="00EF6525" w:rsidTr="00197D24">
        <w:trPr>
          <w:trHeight w:val="144"/>
          <w:tblCellSpacing w:w="20" w:type="nil"/>
        </w:trPr>
        <w:tc>
          <w:tcPr>
            <w:tcW w:w="15735" w:type="dxa"/>
            <w:gridSpan w:val="6"/>
            <w:tcMar>
              <w:top w:w="50" w:type="dxa"/>
              <w:left w:w="100" w:type="dxa"/>
            </w:tcMar>
            <w:vAlign w:val="center"/>
          </w:tcPr>
          <w:p w:rsidR="000D1A37" w:rsidRPr="00AD55C8" w:rsidRDefault="00AD55C8">
            <w:pPr>
              <w:spacing w:after="0"/>
              <w:ind w:left="135"/>
              <w:rPr>
                <w:lang w:val="ru-RU"/>
              </w:rPr>
            </w:pPr>
            <w:r w:rsidRPr="00AD55C8">
              <w:rPr>
                <w:rFonts w:ascii="Times New Roman" w:hAnsi="Times New Roman"/>
                <w:b/>
                <w:color w:val="000000"/>
                <w:sz w:val="24"/>
                <w:lang w:val="ru-RU"/>
              </w:rPr>
              <w:t>Раздел 3.</w:t>
            </w:r>
            <w:r w:rsidRPr="00AD55C8">
              <w:rPr>
                <w:rFonts w:ascii="Times New Roman" w:hAnsi="Times New Roman"/>
                <w:color w:val="000000"/>
                <w:sz w:val="24"/>
                <w:lang w:val="ru-RU"/>
              </w:rPr>
              <w:t xml:space="preserve"> </w:t>
            </w:r>
            <w:r w:rsidRPr="00AD55C8">
              <w:rPr>
                <w:rFonts w:ascii="Times New Roman" w:hAnsi="Times New Roman"/>
                <w:b/>
                <w:color w:val="000000"/>
                <w:sz w:val="24"/>
                <w:lang w:val="ru-RU"/>
              </w:rPr>
              <w:t>МОЛЕКУЛЯРНАЯ ФИЗИКА И ТЕРМОДИНАМИКА</w:t>
            </w:r>
          </w:p>
        </w:tc>
      </w:tr>
      <w:tr w:rsidR="000D1A37" w:rsidRPr="00EF6525" w:rsidTr="00197D24">
        <w:trPr>
          <w:trHeight w:val="144"/>
          <w:tblCellSpacing w:w="20" w:type="nil"/>
        </w:trPr>
        <w:tc>
          <w:tcPr>
            <w:tcW w:w="851" w:type="dxa"/>
            <w:tcMar>
              <w:top w:w="50" w:type="dxa"/>
              <w:left w:w="100" w:type="dxa"/>
            </w:tcMar>
            <w:vAlign w:val="center"/>
          </w:tcPr>
          <w:p w:rsidR="000D1A37" w:rsidRDefault="00AD55C8">
            <w:pPr>
              <w:spacing w:after="0"/>
            </w:pPr>
            <w:r>
              <w:rPr>
                <w:rFonts w:ascii="Times New Roman" w:hAnsi="Times New Roman"/>
                <w:color w:val="000000"/>
                <w:sz w:val="24"/>
              </w:rPr>
              <w:t>3.1</w:t>
            </w:r>
          </w:p>
        </w:tc>
        <w:tc>
          <w:tcPr>
            <w:tcW w:w="4500" w:type="dxa"/>
            <w:tcMar>
              <w:top w:w="50" w:type="dxa"/>
              <w:left w:w="100" w:type="dxa"/>
            </w:tcMar>
            <w:vAlign w:val="center"/>
          </w:tcPr>
          <w:p w:rsidR="000D1A37" w:rsidRDefault="00AD55C8">
            <w:pPr>
              <w:spacing w:after="0"/>
              <w:ind w:left="135"/>
            </w:pPr>
            <w:r>
              <w:rPr>
                <w:rFonts w:ascii="Times New Roman" w:hAnsi="Times New Roman"/>
                <w:color w:val="000000"/>
                <w:sz w:val="24"/>
              </w:rPr>
              <w:t>Основы молекулярно-кинетической теории</w:t>
            </w:r>
          </w:p>
        </w:tc>
        <w:tc>
          <w:tcPr>
            <w:tcW w:w="1602" w:type="dxa"/>
            <w:tcMar>
              <w:top w:w="50" w:type="dxa"/>
              <w:left w:w="100" w:type="dxa"/>
            </w:tcMar>
            <w:vAlign w:val="center"/>
          </w:tcPr>
          <w:p w:rsidR="000D1A37" w:rsidRDefault="00AD55C8">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0D1A37" w:rsidRDefault="000D1A37">
            <w:pPr>
              <w:spacing w:after="0"/>
              <w:ind w:left="135"/>
              <w:jc w:val="center"/>
            </w:pPr>
          </w:p>
        </w:tc>
        <w:tc>
          <w:tcPr>
            <w:tcW w:w="1910" w:type="dxa"/>
            <w:tcMar>
              <w:top w:w="50" w:type="dxa"/>
              <w:left w:w="100" w:type="dxa"/>
            </w:tcMar>
            <w:vAlign w:val="center"/>
          </w:tcPr>
          <w:p w:rsidR="000D1A37" w:rsidRDefault="00AD55C8">
            <w:pPr>
              <w:spacing w:after="0"/>
              <w:ind w:left="135"/>
              <w:jc w:val="center"/>
            </w:pPr>
            <w:r>
              <w:rPr>
                <w:rFonts w:ascii="Times New Roman" w:hAnsi="Times New Roman"/>
                <w:color w:val="000000"/>
                <w:sz w:val="24"/>
              </w:rPr>
              <w:t xml:space="preserve"> 1 </w:t>
            </w:r>
          </w:p>
        </w:tc>
        <w:tc>
          <w:tcPr>
            <w:tcW w:w="5031" w:type="dxa"/>
            <w:tcMar>
              <w:top w:w="50" w:type="dxa"/>
              <w:left w:w="100" w:type="dxa"/>
            </w:tcMar>
            <w:vAlign w:val="center"/>
          </w:tcPr>
          <w:p w:rsidR="000D1A37" w:rsidRPr="00AD55C8" w:rsidRDefault="00AD55C8">
            <w:pPr>
              <w:spacing w:after="0"/>
              <w:ind w:left="135"/>
              <w:rPr>
                <w:lang w:val="ru-RU"/>
              </w:rPr>
            </w:pPr>
            <w:r w:rsidRPr="00AD55C8">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AD55C8">
                <w:rPr>
                  <w:rFonts w:ascii="Times New Roman" w:hAnsi="Times New Roman"/>
                  <w:color w:val="0000FF"/>
                  <w:u w:val="single"/>
                  <w:lang w:val="ru-RU"/>
                </w:rPr>
                <w:t>://</w:t>
              </w:r>
              <w:r>
                <w:rPr>
                  <w:rFonts w:ascii="Times New Roman" w:hAnsi="Times New Roman"/>
                  <w:color w:val="0000FF"/>
                  <w:u w:val="single"/>
                </w:rPr>
                <w:t>m</w:t>
              </w:r>
              <w:r w:rsidRPr="00AD55C8">
                <w:rPr>
                  <w:rFonts w:ascii="Times New Roman" w:hAnsi="Times New Roman"/>
                  <w:color w:val="0000FF"/>
                  <w:u w:val="single"/>
                  <w:lang w:val="ru-RU"/>
                </w:rPr>
                <w:t>.</w:t>
              </w:r>
              <w:r>
                <w:rPr>
                  <w:rFonts w:ascii="Times New Roman" w:hAnsi="Times New Roman"/>
                  <w:color w:val="0000FF"/>
                  <w:u w:val="single"/>
                </w:rPr>
                <w:t>edsoo</w:t>
              </w:r>
              <w:r w:rsidRPr="00AD55C8">
                <w:rPr>
                  <w:rFonts w:ascii="Times New Roman" w:hAnsi="Times New Roman"/>
                  <w:color w:val="0000FF"/>
                  <w:u w:val="single"/>
                  <w:lang w:val="ru-RU"/>
                </w:rPr>
                <w:t>.</w:t>
              </w:r>
              <w:r>
                <w:rPr>
                  <w:rFonts w:ascii="Times New Roman" w:hAnsi="Times New Roman"/>
                  <w:color w:val="0000FF"/>
                  <w:u w:val="single"/>
                </w:rPr>
                <w:t>ru</w:t>
              </w:r>
              <w:r w:rsidRPr="00AD55C8">
                <w:rPr>
                  <w:rFonts w:ascii="Times New Roman" w:hAnsi="Times New Roman"/>
                  <w:color w:val="0000FF"/>
                  <w:u w:val="single"/>
                  <w:lang w:val="ru-RU"/>
                </w:rPr>
                <w:t>/7</w:t>
              </w:r>
              <w:r>
                <w:rPr>
                  <w:rFonts w:ascii="Times New Roman" w:hAnsi="Times New Roman"/>
                  <w:color w:val="0000FF"/>
                  <w:u w:val="single"/>
                </w:rPr>
                <w:t>f</w:t>
              </w:r>
              <w:r w:rsidRPr="00AD55C8">
                <w:rPr>
                  <w:rFonts w:ascii="Times New Roman" w:hAnsi="Times New Roman"/>
                  <w:color w:val="0000FF"/>
                  <w:u w:val="single"/>
                  <w:lang w:val="ru-RU"/>
                </w:rPr>
                <w:t>41</w:t>
              </w:r>
              <w:r>
                <w:rPr>
                  <w:rFonts w:ascii="Times New Roman" w:hAnsi="Times New Roman"/>
                  <w:color w:val="0000FF"/>
                  <w:u w:val="single"/>
                </w:rPr>
                <w:t>bf</w:t>
              </w:r>
              <w:r w:rsidRPr="00AD55C8">
                <w:rPr>
                  <w:rFonts w:ascii="Times New Roman" w:hAnsi="Times New Roman"/>
                  <w:color w:val="0000FF"/>
                  <w:u w:val="single"/>
                  <w:lang w:val="ru-RU"/>
                </w:rPr>
                <w:t>72</w:t>
              </w:r>
            </w:hyperlink>
          </w:p>
        </w:tc>
      </w:tr>
      <w:tr w:rsidR="000D1A37" w:rsidRPr="00EF6525" w:rsidTr="00197D24">
        <w:trPr>
          <w:trHeight w:val="144"/>
          <w:tblCellSpacing w:w="20" w:type="nil"/>
        </w:trPr>
        <w:tc>
          <w:tcPr>
            <w:tcW w:w="851" w:type="dxa"/>
            <w:tcMar>
              <w:top w:w="50" w:type="dxa"/>
              <w:left w:w="100" w:type="dxa"/>
            </w:tcMar>
            <w:vAlign w:val="center"/>
          </w:tcPr>
          <w:p w:rsidR="000D1A37" w:rsidRDefault="00AD55C8">
            <w:pPr>
              <w:spacing w:after="0"/>
            </w:pPr>
            <w:r>
              <w:rPr>
                <w:rFonts w:ascii="Times New Roman" w:hAnsi="Times New Roman"/>
                <w:color w:val="000000"/>
                <w:sz w:val="24"/>
              </w:rPr>
              <w:t>3.2</w:t>
            </w:r>
          </w:p>
        </w:tc>
        <w:tc>
          <w:tcPr>
            <w:tcW w:w="4500" w:type="dxa"/>
            <w:tcMar>
              <w:top w:w="50" w:type="dxa"/>
              <w:left w:w="100" w:type="dxa"/>
            </w:tcMar>
            <w:vAlign w:val="center"/>
          </w:tcPr>
          <w:p w:rsidR="000D1A37" w:rsidRDefault="00AD55C8">
            <w:pPr>
              <w:spacing w:after="0"/>
              <w:ind w:left="135"/>
            </w:pPr>
            <w:r>
              <w:rPr>
                <w:rFonts w:ascii="Times New Roman" w:hAnsi="Times New Roman"/>
                <w:color w:val="000000"/>
                <w:sz w:val="24"/>
              </w:rPr>
              <w:t>Основы термодинамики</w:t>
            </w:r>
          </w:p>
        </w:tc>
        <w:tc>
          <w:tcPr>
            <w:tcW w:w="1602" w:type="dxa"/>
            <w:tcMar>
              <w:top w:w="50" w:type="dxa"/>
              <w:left w:w="100" w:type="dxa"/>
            </w:tcMar>
            <w:vAlign w:val="center"/>
          </w:tcPr>
          <w:p w:rsidR="000D1A37" w:rsidRDefault="00AD55C8">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0D1A37" w:rsidRDefault="00AD55C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D1A37" w:rsidRDefault="000D1A37">
            <w:pPr>
              <w:spacing w:after="0"/>
              <w:ind w:left="135"/>
              <w:jc w:val="center"/>
            </w:pPr>
          </w:p>
        </w:tc>
        <w:tc>
          <w:tcPr>
            <w:tcW w:w="5031" w:type="dxa"/>
            <w:tcMar>
              <w:top w:w="50" w:type="dxa"/>
              <w:left w:w="100" w:type="dxa"/>
            </w:tcMar>
            <w:vAlign w:val="center"/>
          </w:tcPr>
          <w:p w:rsidR="000D1A37" w:rsidRPr="00AD55C8" w:rsidRDefault="00AD55C8">
            <w:pPr>
              <w:spacing w:after="0"/>
              <w:ind w:left="135"/>
              <w:rPr>
                <w:lang w:val="ru-RU"/>
              </w:rPr>
            </w:pPr>
            <w:r w:rsidRPr="00AD55C8">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AD55C8">
                <w:rPr>
                  <w:rFonts w:ascii="Times New Roman" w:hAnsi="Times New Roman"/>
                  <w:color w:val="0000FF"/>
                  <w:u w:val="single"/>
                  <w:lang w:val="ru-RU"/>
                </w:rPr>
                <w:t>://</w:t>
              </w:r>
              <w:r>
                <w:rPr>
                  <w:rFonts w:ascii="Times New Roman" w:hAnsi="Times New Roman"/>
                  <w:color w:val="0000FF"/>
                  <w:u w:val="single"/>
                </w:rPr>
                <w:t>m</w:t>
              </w:r>
              <w:r w:rsidRPr="00AD55C8">
                <w:rPr>
                  <w:rFonts w:ascii="Times New Roman" w:hAnsi="Times New Roman"/>
                  <w:color w:val="0000FF"/>
                  <w:u w:val="single"/>
                  <w:lang w:val="ru-RU"/>
                </w:rPr>
                <w:t>.</w:t>
              </w:r>
              <w:r>
                <w:rPr>
                  <w:rFonts w:ascii="Times New Roman" w:hAnsi="Times New Roman"/>
                  <w:color w:val="0000FF"/>
                  <w:u w:val="single"/>
                </w:rPr>
                <w:t>edsoo</w:t>
              </w:r>
              <w:r w:rsidRPr="00AD55C8">
                <w:rPr>
                  <w:rFonts w:ascii="Times New Roman" w:hAnsi="Times New Roman"/>
                  <w:color w:val="0000FF"/>
                  <w:u w:val="single"/>
                  <w:lang w:val="ru-RU"/>
                </w:rPr>
                <w:t>.</w:t>
              </w:r>
              <w:r>
                <w:rPr>
                  <w:rFonts w:ascii="Times New Roman" w:hAnsi="Times New Roman"/>
                  <w:color w:val="0000FF"/>
                  <w:u w:val="single"/>
                </w:rPr>
                <w:t>ru</w:t>
              </w:r>
              <w:r w:rsidRPr="00AD55C8">
                <w:rPr>
                  <w:rFonts w:ascii="Times New Roman" w:hAnsi="Times New Roman"/>
                  <w:color w:val="0000FF"/>
                  <w:u w:val="single"/>
                  <w:lang w:val="ru-RU"/>
                </w:rPr>
                <w:t>/7</w:t>
              </w:r>
              <w:r>
                <w:rPr>
                  <w:rFonts w:ascii="Times New Roman" w:hAnsi="Times New Roman"/>
                  <w:color w:val="0000FF"/>
                  <w:u w:val="single"/>
                </w:rPr>
                <w:t>f</w:t>
              </w:r>
              <w:r w:rsidRPr="00AD55C8">
                <w:rPr>
                  <w:rFonts w:ascii="Times New Roman" w:hAnsi="Times New Roman"/>
                  <w:color w:val="0000FF"/>
                  <w:u w:val="single"/>
                  <w:lang w:val="ru-RU"/>
                </w:rPr>
                <w:t>41</w:t>
              </w:r>
              <w:r>
                <w:rPr>
                  <w:rFonts w:ascii="Times New Roman" w:hAnsi="Times New Roman"/>
                  <w:color w:val="0000FF"/>
                  <w:u w:val="single"/>
                </w:rPr>
                <w:t>bf</w:t>
              </w:r>
              <w:r w:rsidRPr="00AD55C8">
                <w:rPr>
                  <w:rFonts w:ascii="Times New Roman" w:hAnsi="Times New Roman"/>
                  <w:color w:val="0000FF"/>
                  <w:u w:val="single"/>
                  <w:lang w:val="ru-RU"/>
                </w:rPr>
                <w:t>72</w:t>
              </w:r>
            </w:hyperlink>
          </w:p>
        </w:tc>
      </w:tr>
      <w:tr w:rsidR="000D1A37" w:rsidRPr="00EF6525" w:rsidTr="00197D24">
        <w:trPr>
          <w:trHeight w:val="144"/>
          <w:tblCellSpacing w:w="20" w:type="nil"/>
        </w:trPr>
        <w:tc>
          <w:tcPr>
            <w:tcW w:w="851" w:type="dxa"/>
            <w:tcMar>
              <w:top w:w="50" w:type="dxa"/>
              <w:left w:w="100" w:type="dxa"/>
            </w:tcMar>
            <w:vAlign w:val="center"/>
          </w:tcPr>
          <w:p w:rsidR="000D1A37" w:rsidRDefault="00AD55C8">
            <w:pPr>
              <w:spacing w:after="0"/>
            </w:pPr>
            <w:r>
              <w:rPr>
                <w:rFonts w:ascii="Times New Roman" w:hAnsi="Times New Roman"/>
                <w:color w:val="000000"/>
                <w:sz w:val="24"/>
              </w:rPr>
              <w:t>3.3</w:t>
            </w:r>
          </w:p>
        </w:tc>
        <w:tc>
          <w:tcPr>
            <w:tcW w:w="4500" w:type="dxa"/>
            <w:tcMar>
              <w:top w:w="50" w:type="dxa"/>
              <w:left w:w="100" w:type="dxa"/>
            </w:tcMar>
            <w:vAlign w:val="center"/>
          </w:tcPr>
          <w:p w:rsidR="000D1A37" w:rsidRPr="00AD55C8" w:rsidRDefault="00AD55C8">
            <w:pPr>
              <w:spacing w:after="0"/>
              <w:ind w:left="135"/>
              <w:rPr>
                <w:lang w:val="ru-RU"/>
              </w:rPr>
            </w:pPr>
            <w:r w:rsidRPr="00AD55C8">
              <w:rPr>
                <w:rFonts w:ascii="Times New Roman" w:hAnsi="Times New Roman"/>
                <w:color w:val="000000"/>
                <w:sz w:val="24"/>
                <w:lang w:val="ru-RU"/>
              </w:rPr>
              <w:t>Агрегатные состояния вещества. Фазовые переходы</w:t>
            </w:r>
          </w:p>
        </w:tc>
        <w:tc>
          <w:tcPr>
            <w:tcW w:w="1602" w:type="dxa"/>
            <w:tcMar>
              <w:top w:w="50" w:type="dxa"/>
              <w:left w:w="100" w:type="dxa"/>
            </w:tcMar>
            <w:vAlign w:val="center"/>
          </w:tcPr>
          <w:p w:rsidR="000D1A37" w:rsidRDefault="00AD55C8">
            <w:pPr>
              <w:spacing w:after="0"/>
              <w:ind w:left="135"/>
              <w:jc w:val="center"/>
            </w:pPr>
            <w:r w:rsidRPr="00AD55C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0D1A37" w:rsidRDefault="000D1A37">
            <w:pPr>
              <w:spacing w:after="0"/>
              <w:ind w:left="135"/>
              <w:jc w:val="center"/>
            </w:pPr>
          </w:p>
        </w:tc>
        <w:tc>
          <w:tcPr>
            <w:tcW w:w="1910" w:type="dxa"/>
            <w:tcMar>
              <w:top w:w="50" w:type="dxa"/>
              <w:left w:w="100" w:type="dxa"/>
            </w:tcMar>
            <w:vAlign w:val="center"/>
          </w:tcPr>
          <w:p w:rsidR="000D1A37" w:rsidRDefault="000D1A37">
            <w:pPr>
              <w:spacing w:after="0"/>
              <w:ind w:left="135"/>
              <w:jc w:val="center"/>
            </w:pPr>
          </w:p>
        </w:tc>
        <w:tc>
          <w:tcPr>
            <w:tcW w:w="5031" w:type="dxa"/>
            <w:tcMar>
              <w:top w:w="50" w:type="dxa"/>
              <w:left w:w="100" w:type="dxa"/>
            </w:tcMar>
            <w:vAlign w:val="center"/>
          </w:tcPr>
          <w:p w:rsidR="000D1A37" w:rsidRPr="00AD55C8" w:rsidRDefault="00AD55C8">
            <w:pPr>
              <w:spacing w:after="0"/>
              <w:ind w:left="135"/>
              <w:rPr>
                <w:lang w:val="ru-RU"/>
              </w:rPr>
            </w:pPr>
            <w:r w:rsidRPr="00AD55C8">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AD55C8">
                <w:rPr>
                  <w:rFonts w:ascii="Times New Roman" w:hAnsi="Times New Roman"/>
                  <w:color w:val="0000FF"/>
                  <w:u w:val="single"/>
                  <w:lang w:val="ru-RU"/>
                </w:rPr>
                <w:t>://</w:t>
              </w:r>
              <w:r>
                <w:rPr>
                  <w:rFonts w:ascii="Times New Roman" w:hAnsi="Times New Roman"/>
                  <w:color w:val="0000FF"/>
                  <w:u w:val="single"/>
                </w:rPr>
                <w:t>m</w:t>
              </w:r>
              <w:r w:rsidRPr="00AD55C8">
                <w:rPr>
                  <w:rFonts w:ascii="Times New Roman" w:hAnsi="Times New Roman"/>
                  <w:color w:val="0000FF"/>
                  <w:u w:val="single"/>
                  <w:lang w:val="ru-RU"/>
                </w:rPr>
                <w:t>.</w:t>
              </w:r>
              <w:r>
                <w:rPr>
                  <w:rFonts w:ascii="Times New Roman" w:hAnsi="Times New Roman"/>
                  <w:color w:val="0000FF"/>
                  <w:u w:val="single"/>
                </w:rPr>
                <w:t>edsoo</w:t>
              </w:r>
              <w:r w:rsidRPr="00AD55C8">
                <w:rPr>
                  <w:rFonts w:ascii="Times New Roman" w:hAnsi="Times New Roman"/>
                  <w:color w:val="0000FF"/>
                  <w:u w:val="single"/>
                  <w:lang w:val="ru-RU"/>
                </w:rPr>
                <w:t>.</w:t>
              </w:r>
              <w:r>
                <w:rPr>
                  <w:rFonts w:ascii="Times New Roman" w:hAnsi="Times New Roman"/>
                  <w:color w:val="0000FF"/>
                  <w:u w:val="single"/>
                </w:rPr>
                <w:t>ru</w:t>
              </w:r>
              <w:r w:rsidRPr="00AD55C8">
                <w:rPr>
                  <w:rFonts w:ascii="Times New Roman" w:hAnsi="Times New Roman"/>
                  <w:color w:val="0000FF"/>
                  <w:u w:val="single"/>
                  <w:lang w:val="ru-RU"/>
                </w:rPr>
                <w:t>/7</w:t>
              </w:r>
              <w:r>
                <w:rPr>
                  <w:rFonts w:ascii="Times New Roman" w:hAnsi="Times New Roman"/>
                  <w:color w:val="0000FF"/>
                  <w:u w:val="single"/>
                </w:rPr>
                <w:t>f</w:t>
              </w:r>
              <w:r w:rsidRPr="00AD55C8">
                <w:rPr>
                  <w:rFonts w:ascii="Times New Roman" w:hAnsi="Times New Roman"/>
                  <w:color w:val="0000FF"/>
                  <w:u w:val="single"/>
                  <w:lang w:val="ru-RU"/>
                </w:rPr>
                <w:t>41</w:t>
              </w:r>
              <w:r>
                <w:rPr>
                  <w:rFonts w:ascii="Times New Roman" w:hAnsi="Times New Roman"/>
                  <w:color w:val="0000FF"/>
                  <w:u w:val="single"/>
                </w:rPr>
                <w:t>bf</w:t>
              </w:r>
              <w:r w:rsidRPr="00AD55C8">
                <w:rPr>
                  <w:rFonts w:ascii="Times New Roman" w:hAnsi="Times New Roman"/>
                  <w:color w:val="0000FF"/>
                  <w:u w:val="single"/>
                  <w:lang w:val="ru-RU"/>
                </w:rPr>
                <w:t>72</w:t>
              </w:r>
            </w:hyperlink>
          </w:p>
        </w:tc>
      </w:tr>
      <w:tr w:rsidR="000D1A37" w:rsidTr="00197D24">
        <w:trPr>
          <w:trHeight w:val="144"/>
          <w:tblCellSpacing w:w="20" w:type="nil"/>
        </w:trPr>
        <w:tc>
          <w:tcPr>
            <w:tcW w:w="5351" w:type="dxa"/>
            <w:gridSpan w:val="2"/>
            <w:tcMar>
              <w:top w:w="50" w:type="dxa"/>
              <w:left w:w="100" w:type="dxa"/>
            </w:tcMar>
            <w:vAlign w:val="center"/>
          </w:tcPr>
          <w:p w:rsidR="000D1A37" w:rsidRDefault="00AD55C8">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0D1A37" w:rsidRDefault="00AD55C8">
            <w:pPr>
              <w:spacing w:after="0"/>
              <w:ind w:left="135"/>
              <w:jc w:val="center"/>
            </w:pPr>
            <w:r>
              <w:rPr>
                <w:rFonts w:ascii="Times New Roman" w:hAnsi="Times New Roman"/>
                <w:color w:val="000000"/>
                <w:sz w:val="24"/>
              </w:rPr>
              <w:t xml:space="preserve"> 24 </w:t>
            </w:r>
          </w:p>
        </w:tc>
        <w:tc>
          <w:tcPr>
            <w:tcW w:w="8782" w:type="dxa"/>
            <w:gridSpan w:val="3"/>
            <w:tcMar>
              <w:top w:w="50" w:type="dxa"/>
              <w:left w:w="100" w:type="dxa"/>
            </w:tcMar>
            <w:vAlign w:val="center"/>
          </w:tcPr>
          <w:p w:rsidR="000D1A37" w:rsidRDefault="000D1A37"/>
        </w:tc>
      </w:tr>
      <w:tr w:rsidR="000D1A37" w:rsidTr="00197D24">
        <w:trPr>
          <w:trHeight w:val="144"/>
          <w:tblCellSpacing w:w="20" w:type="nil"/>
        </w:trPr>
        <w:tc>
          <w:tcPr>
            <w:tcW w:w="15735" w:type="dxa"/>
            <w:gridSpan w:val="6"/>
            <w:tcMar>
              <w:top w:w="50" w:type="dxa"/>
              <w:left w:w="100" w:type="dxa"/>
            </w:tcMar>
            <w:vAlign w:val="center"/>
          </w:tcPr>
          <w:p w:rsidR="000D1A37" w:rsidRDefault="00AD55C8">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0D1A37" w:rsidRPr="00EF6525" w:rsidTr="00197D24">
        <w:trPr>
          <w:trHeight w:val="144"/>
          <w:tblCellSpacing w:w="20" w:type="nil"/>
        </w:trPr>
        <w:tc>
          <w:tcPr>
            <w:tcW w:w="851" w:type="dxa"/>
            <w:tcMar>
              <w:top w:w="50" w:type="dxa"/>
              <w:left w:w="100" w:type="dxa"/>
            </w:tcMar>
            <w:vAlign w:val="center"/>
          </w:tcPr>
          <w:p w:rsidR="000D1A37" w:rsidRDefault="00AD55C8">
            <w:pPr>
              <w:spacing w:after="0"/>
            </w:pPr>
            <w:r>
              <w:rPr>
                <w:rFonts w:ascii="Times New Roman" w:hAnsi="Times New Roman"/>
                <w:color w:val="000000"/>
                <w:sz w:val="24"/>
              </w:rPr>
              <w:t>4.1</w:t>
            </w:r>
          </w:p>
        </w:tc>
        <w:tc>
          <w:tcPr>
            <w:tcW w:w="4500" w:type="dxa"/>
            <w:tcMar>
              <w:top w:w="50" w:type="dxa"/>
              <w:left w:w="100" w:type="dxa"/>
            </w:tcMar>
            <w:vAlign w:val="center"/>
          </w:tcPr>
          <w:p w:rsidR="000D1A37" w:rsidRDefault="00AD55C8">
            <w:pPr>
              <w:spacing w:after="0"/>
              <w:ind w:left="135"/>
            </w:pPr>
            <w:r>
              <w:rPr>
                <w:rFonts w:ascii="Times New Roman" w:hAnsi="Times New Roman"/>
                <w:color w:val="000000"/>
                <w:sz w:val="24"/>
              </w:rPr>
              <w:t>Электростатика</w:t>
            </w:r>
          </w:p>
        </w:tc>
        <w:tc>
          <w:tcPr>
            <w:tcW w:w="1602" w:type="dxa"/>
            <w:tcMar>
              <w:top w:w="50" w:type="dxa"/>
              <w:left w:w="100" w:type="dxa"/>
            </w:tcMar>
            <w:vAlign w:val="center"/>
          </w:tcPr>
          <w:p w:rsidR="000D1A37" w:rsidRDefault="00AD55C8">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0D1A37" w:rsidRDefault="00AD55C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D1A37" w:rsidRDefault="00AD55C8">
            <w:pPr>
              <w:spacing w:after="0"/>
              <w:ind w:left="135"/>
              <w:jc w:val="center"/>
            </w:pPr>
            <w:r>
              <w:rPr>
                <w:rFonts w:ascii="Times New Roman" w:hAnsi="Times New Roman"/>
                <w:color w:val="000000"/>
                <w:sz w:val="24"/>
              </w:rPr>
              <w:t xml:space="preserve"> 1 </w:t>
            </w:r>
          </w:p>
        </w:tc>
        <w:tc>
          <w:tcPr>
            <w:tcW w:w="5031" w:type="dxa"/>
            <w:tcMar>
              <w:top w:w="50" w:type="dxa"/>
              <w:left w:w="100" w:type="dxa"/>
            </w:tcMar>
            <w:vAlign w:val="center"/>
          </w:tcPr>
          <w:p w:rsidR="000D1A37" w:rsidRPr="00AD55C8" w:rsidRDefault="00AD55C8">
            <w:pPr>
              <w:spacing w:after="0"/>
              <w:ind w:left="135"/>
              <w:rPr>
                <w:lang w:val="ru-RU"/>
              </w:rPr>
            </w:pPr>
            <w:r w:rsidRPr="00AD55C8">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AD55C8">
                <w:rPr>
                  <w:rFonts w:ascii="Times New Roman" w:hAnsi="Times New Roman"/>
                  <w:color w:val="0000FF"/>
                  <w:u w:val="single"/>
                  <w:lang w:val="ru-RU"/>
                </w:rPr>
                <w:t>://</w:t>
              </w:r>
              <w:r>
                <w:rPr>
                  <w:rFonts w:ascii="Times New Roman" w:hAnsi="Times New Roman"/>
                  <w:color w:val="0000FF"/>
                  <w:u w:val="single"/>
                </w:rPr>
                <w:t>m</w:t>
              </w:r>
              <w:r w:rsidRPr="00AD55C8">
                <w:rPr>
                  <w:rFonts w:ascii="Times New Roman" w:hAnsi="Times New Roman"/>
                  <w:color w:val="0000FF"/>
                  <w:u w:val="single"/>
                  <w:lang w:val="ru-RU"/>
                </w:rPr>
                <w:t>.</w:t>
              </w:r>
              <w:r>
                <w:rPr>
                  <w:rFonts w:ascii="Times New Roman" w:hAnsi="Times New Roman"/>
                  <w:color w:val="0000FF"/>
                  <w:u w:val="single"/>
                </w:rPr>
                <w:t>edsoo</w:t>
              </w:r>
              <w:r w:rsidRPr="00AD55C8">
                <w:rPr>
                  <w:rFonts w:ascii="Times New Roman" w:hAnsi="Times New Roman"/>
                  <w:color w:val="0000FF"/>
                  <w:u w:val="single"/>
                  <w:lang w:val="ru-RU"/>
                </w:rPr>
                <w:t>.</w:t>
              </w:r>
              <w:r>
                <w:rPr>
                  <w:rFonts w:ascii="Times New Roman" w:hAnsi="Times New Roman"/>
                  <w:color w:val="0000FF"/>
                  <w:u w:val="single"/>
                </w:rPr>
                <w:t>ru</w:t>
              </w:r>
              <w:r w:rsidRPr="00AD55C8">
                <w:rPr>
                  <w:rFonts w:ascii="Times New Roman" w:hAnsi="Times New Roman"/>
                  <w:color w:val="0000FF"/>
                  <w:u w:val="single"/>
                  <w:lang w:val="ru-RU"/>
                </w:rPr>
                <w:t>/7</w:t>
              </w:r>
              <w:r>
                <w:rPr>
                  <w:rFonts w:ascii="Times New Roman" w:hAnsi="Times New Roman"/>
                  <w:color w:val="0000FF"/>
                  <w:u w:val="single"/>
                </w:rPr>
                <w:t>f</w:t>
              </w:r>
              <w:r w:rsidRPr="00AD55C8">
                <w:rPr>
                  <w:rFonts w:ascii="Times New Roman" w:hAnsi="Times New Roman"/>
                  <w:color w:val="0000FF"/>
                  <w:u w:val="single"/>
                  <w:lang w:val="ru-RU"/>
                </w:rPr>
                <w:t>41</w:t>
              </w:r>
              <w:r>
                <w:rPr>
                  <w:rFonts w:ascii="Times New Roman" w:hAnsi="Times New Roman"/>
                  <w:color w:val="0000FF"/>
                  <w:u w:val="single"/>
                </w:rPr>
                <w:t>bf</w:t>
              </w:r>
              <w:r w:rsidRPr="00AD55C8">
                <w:rPr>
                  <w:rFonts w:ascii="Times New Roman" w:hAnsi="Times New Roman"/>
                  <w:color w:val="0000FF"/>
                  <w:u w:val="single"/>
                  <w:lang w:val="ru-RU"/>
                </w:rPr>
                <w:t>72</w:t>
              </w:r>
            </w:hyperlink>
          </w:p>
        </w:tc>
      </w:tr>
      <w:tr w:rsidR="000D1A37" w:rsidRPr="00EF6525" w:rsidTr="00197D24">
        <w:trPr>
          <w:trHeight w:val="144"/>
          <w:tblCellSpacing w:w="20" w:type="nil"/>
        </w:trPr>
        <w:tc>
          <w:tcPr>
            <w:tcW w:w="851" w:type="dxa"/>
            <w:tcMar>
              <w:top w:w="50" w:type="dxa"/>
              <w:left w:w="100" w:type="dxa"/>
            </w:tcMar>
            <w:vAlign w:val="center"/>
          </w:tcPr>
          <w:p w:rsidR="000D1A37" w:rsidRDefault="00AD55C8">
            <w:pPr>
              <w:spacing w:after="0"/>
            </w:pPr>
            <w:r>
              <w:rPr>
                <w:rFonts w:ascii="Times New Roman" w:hAnsi="Times New Roman"/>
                <w:color w:val="000000"/>
                <w:sz w:val="24"/>
              </w:rPr>
              <w:t>4.2</w:t>
            </w:r>
          </w:p>
        </w:tc>
        <w:tc>
          <w:tcPr>
            <w:tcW w:w="4500" w:type="dxa"/>
            <w:tcMar>
              <w:top w:w="50" w:type="dxa"/>
              <w:left w:w="100" w:type="dxa"/>
            </w:tcMar>
            <w:vAlign w:val="center"/>
          </w:tcPr>
          <w:p w:rsidR="000D1A37" w:rsidRPr="00AD55C8" w:rsidRDefault="00AD55C8">
            <w:pPr>
              <w:spacing w:after="0"/>
              <w:ind w:left="135"/>
              <w:rPr>
                <w:lang w:val="ru-RU"/>
              </w:rPr>
            </w:pPr>
            <w:r w:rsidRPr="00AD55C8">
              <w:rPr>
                <w:rFonts w:ascii="Times New Roman" w:hAnsi="Times New Roman"/>
                <w:color w:val="000000"/>
                <w:sz w:val="24"/>
                <w:lang w:val="ru-RU"/>
              </w:rPr>
              <w:t>Постоянный электрический ток. Токи в различных средах</w:t>
            </w:r>
          </w:p>
        </w:tc>
        <w:tc>
          <w:tcPr>
            <w:tcW w:w="1602" w:type="dxa"/>
            <w:tcMar>
              <w:top w:w="50" w:type="dxa"/>
              <w:left w:w="100" w:type="dxa"/>
            </w:tcMar>
            <w:vAlign w:val="center"/>
          </w:tcPr>
          <w:p w:rsidR="000D1A37" w:rsidRDefault="00AD55C8">
            <w:pPr>
              <w:spacing w:after="0"/>
              <w:ind w:left="135"/>
              <w:jc w:val="center"/>
            </w:pPr>
            <w:r w:rsidRPr="00AD55C8">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1" w:type="dxa"/>
            <w:tcMar>
              <w:top w:w="50" w:type="dxa"/>
              <w:left w:w="100" w:type="dxa"/>
            </w:tcMar>
            <w:vAlign w:val="center"/>
          </w:tcPr>
          <w:p w:rsidR="000D1A37" w:rsidRDefault="00AD55C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D1A37" w:rsidRDefault="00AD55C8">
            <w:pPr>
              <w:spacing w:after="0"/>
              <w:ind w:left="135"/>
              <w:jc w:val="center"/>
            </w:pPr>
            <w:r>
              <w:rPr>
                <w:rFonts w:ascii="Times New Roman" w:hAnsi="Times New Roman"/>
                <w:color w:val="000000"/>
                <w:sz w:val="24"/>
              </w:rPr>
              <w:t xml:space="preserve"> 1 </w:t>
            </w:r>
          </w:p>
        </w:tc>
        <w:tc>
          <w:tcPr>
            <w:tcW w:w="5031" w:type="dxa"/>
            <w:tcMar>
              <w:top w:w="50" w:type="dxa"/>
              <w:left w:w="100" w:type="dxa"/>
            </w:tcMar>
            <w:vAlign w:val="center"/>
          </w:tcPr>
          <w:p w:rsidR="000D1A37" w:rsidRPr="00AD55C8" w:rsidRDefault="00AD55C8">
            <w:pPr>
              <w:spacing w:after="0"/>
              <w:ind w:left="135"/>
              <w:rPr>
                <w:lang w:val="ru-RU"/>
              </w:rPr>
            </w:pPr>
            <w:r w:rsidRPr="00AD55C8">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AD55C8">
                <w:rPr>
                  <w:rFonts w:ascii="Times New Roman" w:hAnsi="Times New Roman"/>
                  <w:color w:val="0000FF"/>
                  <w:u w:val="single"/>
                  <w:lang w:val="ru-RU"/>
                </w:rPr>
                <w:t>://</w:t>
              </w:r>
              <w:r>
                <w:rPr>
                  <w:rFonts w:ascii="Times New Roman" w:hAnsi="Times New Roman"/>
                  <w:color w:val="0000FF"/>
                  <w:u w:val="single"/>
                </w:rPr>
                <w:t>m</w:t>
              </w:r>
              <w:r w:rsidRPr="00AD55C8">
                <w:rPr>
                  <w:rFonts w:ascii="Times New Roman" w:hAnsi="Times New Roman"/>
                  <w:color w:val="0000FF"/>
                  <w:u w:val="single"/>
                  <w:lang w:val="ru-RU"/>
                </w:rPr>
                <w:t>.</w:t>
              </w:r>
              <w:r>
                <w:rPr>
                  <w:rFonts w:ascii="Times New Roman" w:hAnsi="Times New Roman"/>
                  <w:color w:val="0000FF"/>
                  <w:u w:val="single"/>
                </w:rPr>
                <w:t>edsoo</w:t>
              </w:r>
              <w:r w:rsidRPr="00AD55C8">
                <w:rPr>
                  <w:rFonts w:ascii="Times New Roman" w:hAnsi="Times New Roman"/>
                  <w:color w:val="0000FF"/>
                  <w:u w:val="single"/>
                  <w:lang w:val="ru-RU"/>
                </w:rPr>
                <w:t>.</w:t>
              </w:r>
              <w:r>
                <w:rPr>
                  <w:rFonts w:ascii="Times New Roman" w:hAnsi="Times New Roman"/>
                  <w:color w:val="0000FF"/>
                  <w:u w:val="single"/>
                </w:rPr>
                <w:t>ru</w:t>
              </w:r>
              <w:r w:rsidRPr="00AD55C8">
                <w:rPr>
                  <w:rFonts w:ascii="Times New Roman" w:hAnsi="Times New Roman"/>
                  <w:color w:val="0000FF"/>
                  <w:u w:val="single"/>
                  <w:lang w:val="ru-RU"/>
                </w:rPr>
                <w:t>/7</w:t>
              </w:r>
              <w:r>
                <w:rPr>
                  <w:rFonts w:ascii="Times New Roman" w:hAnsi="Times New Roman"/>
                  <w:color w:val="0000FF"/>
                  <w:u w:val="single"/>
                </w:rPr>
                <w:t>f</w:t>
              </w:r>
              <w:r w:rsidRPr="00AD55C8">
                <w:rPr>
                  <w:rFonts w:ascii="Times New Roman" w:hAnsi="Times New Roman"/>
                  <w:color w:val="0000FF"/>
                  <w:u w:val="single"/>
                  <w:lang w:val="ru-RU"/>
                </w:rPr>
                <w:t>41</w:t>
              </w:r>
              <w:r>
                <w:rPr>
                  <w:rFonts w:ascii="Times New Roman" w:hAnsi="Times New Roman"/>
                  <w:color w:val="0000FF"/>
                  <w:u w:val="single"/>
                </w:rPr>
                <w:t>bf</w:t>
              </w:r>
              <w:r w:rsidRPr="00AD55C8">
                <w:rPr>
                  <w:rFonts w:ascii="Times New Roman" w:hAnsi="Times New Roman"/>
                  <w:color w:val="0000FF"/>
                  <w:u w:val="single"/>
                  <w:lang w:val="ru-RU"/>
                </w:rPr>
                <w:t>72</w:t>
              </w:r>
            </w:hyperlink>
          </w:p>
        </w:tc>
      </w:tr>
      <w:tr w:rsidR="000D1A37" w:rsidTr="00197D24">
        <w:trPr>
          <w:trHeight w:val="144"/>
          <w:tblCellSpacing w:w="20" w:type="nil"/>
        </w:trPr>
        <w:tc>
          <w:tcPr>
            <w:tcW w:w="5351" w:type="dxa"/>
            <w:gridSpan w:val="2"/>
            <w:tcMar>
              <w:top w:w="50" w:type="dxa"/>
              <w:left w:w="100" w:type="dxa"/>
            </w:tcMar>
            <w:vAlign w:val="center"/>
          </w:tcPr>
          <w:p w:rsidR="000D1A37" w:rsidRDefault="00AD55C8">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0D1A37" w:rsidRDefault="00AD55C8">
            <w:pPr>
              <w:spacing w:after="0"/>
              <w:ind w:left="135"/>
              <w:jc w:val="center"/>
            </w:pPr>
            <w:r>
              <w:rPr>
                <w:rFonts w:ascii="Times New Roman" w:hAnsi="Times New Roman"/>
                <w:color w:val="000000"/>
                <w:sz w:val="24"/>
              </w:rPr>
              <w:t xml:space="preserve"> 22 </w:t>
            </w:r>
          </w:p>
        </w:tc>
        <w:tc>
          <w:tcPr>
            <w:tcW w:w="8782" w:type="dxa"/>
            <w:gridSpan w:val="3"/>
            <w:tcMar>
              <w:top w:w="50" w:type="dxa"/>
              <w:left w:w="100" w:type="dxa"/>
            </w:tcMar>
            <w:vAlign w:val="center"/>
          </w:tcPr>
          <w:p w:rsidR="000D1A37" w:rsidRDefault="000D1A37"/>
        </w:tc>
      </w:tr>
      <w:tr w:rsidR="000D1A37" w:rsidTr="00197D24">
        <w:trPr>
          <w:trHeight w:val="144"/>
          <w:tblCellSpacing w:w="20" w:type="nil"/>
        </w:trPr>
        <w:tc>
          <w:tcPr>
            <w:tcW w:w="5351" w:type="dxa"/>
            <w:gridSpan w:val="2"/>
            <w:tcMar>
              <w:top w:w="50" w:type="dxa"/>
              <w:left w:w="100" w:type="dxa"/>
            </w:tcMar>
            <w:vAlign w:val="center"/>
          </w:tcPr>
          <w:p w:rsidR="000D1A37" w:rsidRDefault="00AD55C8">
            <w:pPr>
              <w:spacing w:after="0"/>
              <w:ind w:left="135"/>
            </w:pPr>
            <w:r>
              <w:rPr>
                <w:rFonts w:ascii="Times New Roman" w:hAnsi="Times New Roman"/>
                <w:color w:val="000000"/>
                <w:sz w:val="24"/>
              </w:rPr>
              <w:t>Резервное время</w:t>
            </w:r>
          </w:p>
        </w:tc>
        <w:tc>
          <w:tcPr>
            <w:tcW w:w="1602" w:type="dxa"/>
            <w:tcMar>
              <w:top w:w="50" w:type="dxa"/>
              <w:left w:w="100" w:type="dxa"/>
            </w:tcMar>
            <w:vAlign w:val="center"/>
          </w:tcPr>
          <w:p w:rsidR="000D1A37" w:rsidRDefault="00AD55C8">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0D1A37" w:rsidRDefault="000D1A37">
            <w:pPr>
              <w:spacing w:after="0"/>
              <w:ind w:left="135"/>
              <w:jc w:val="center"/>
            </w:pPr>
          </w:p>
        </w:tc>
        <w:tc>
          <w:tcPr>
            <w:tcW w:w="1910" w:type="dxa"/>
            <w:tcMar>
              <w:top w:w="50" w:type="dxa"/>
              <w:left w:w="100" w:type="dxa"/>
            </w:tcMar>
            <w:vAlign w:val="center"/>
          </w:tcPr>
          <w:p w:rsidR="000D1A37" w:rsidRDefault="000D1A37">
            <w:pPr>
              <w:spacing w:after="0"/>
              <w:ind w:left="135"/>
              <w:jc w:val="center"/>
            </w:pPr>
          </w:p>
        </w:tc>
        <w:tc>
          <w:tcPr>
            <w:tcW w:w="5031" w:type="dxa"/>
            <w:tcMar>
              <w:top w:w="50" w:type="dxa"/>
              <w:left w:w="100" w:type="dxa"/>
            </w:tcMar>
            <w:vAlign w:val="center"/>
          </w:tcPr>
          <w:p w:rsidR="000D1A37" w:rsidRDefault="000D1A37">
            <w:pPr>
              <w:spacing w:after="0"/>
              <w:ind w:left="135"/>
            </w:pPr>
          </w:p>
        </w:tc>
      </w:tr>
      <w:tr w:rsidR="000D1A37" w:rsidTr="00197D24">
        <w:trPr>
          <w:trHeight w:val="144"/>
          <w:tblCellSpacing w:w="20" w:type="nil"/>
        </w:trPr>
        <w:tc>
          <w:tcPr>
            <w:tcW w:w="5351" w:type="dxa"/>
            <w:gridSpan w:val="2"/>
            <w:tcMar>
              <w:top w:w="50" w:type="dxa"/>
              <w:left w:w="100" w:type="dxa"/>
            </w:tcMar>
            <w:vAlign w:val="center"/>
          </w:tcPr>
          <w:p w:rsidR="000D1A37" w:rsidRPr="00AD55C8" w:rsidRDefault="00AD55C8">
            <w:pPr>
              <w:spacing w:after="0"/>
              <w:ind w:left="135"/>
              <w:rPr>
                <w:lang w:val="ru-RU"/>
              </w:rPr>
            </w:pPr>
            <w:r w:rsidRPr="00AD55C8">
              <w:rPr>
                <w:rFonts w:ascii="Times New Roman" w:hAnsi="Times New Roman"/>
                <w:color w:val="000000"/>
                <w:sz w:val="24"/>
                <w:lang w:val="ru-RU"/>
              </w:rPr>
              <w:t>ОБЩЕЕ КОЛИЧЕСТВО ЧАСОВ ПО ПРОГРАММЕ</w:t>
            </w:r>
          </w:p>
        </w:tc>
        <w:tc>
          <w:tcPr>
            <w:tcW w:w="1602" w:type="dxa"/>
            <w:tcMar>
              <w:top w:w="50" w:type="dxa"/>
              <w:left w:w="100" w:type="dxa"/>
            </w:tcMar>
            <w:vAlign w:val="center"/>
          </w:tcPr>
          <w:p w:rsidR="000D1A37" w:rsidRDefault="00AD55C8">
            <w:pPr>
              <w:spacing w:after="0"/>
              <w:ind w:left="135"/>
              <w:jc w:val="center"/>
            </w:pPr>
            <w:r w:rsidRPr="00AD55C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0D1A37" w:rsidRDefault="00AD55C8">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0D1A37" w:rsidRDefault="00AD55C8">
            <w:pPr>
              <w:spacing w:after="0"/>
              <w:ind w:left="135"/>
              <w:jc w:val="center"/>
            </w:pPr>
            <w:r>
              <w:rPr>
                <w:rFonts w:ascii="Times New Roman" w:hAnsi="Times New Roman"/>
                <w:color w:val="000000"/>
                <w:sz w:val="24"/>
              </w:rPr>
              <w:t xml:space="preserve"> 4 </w:t>
            </w:r>
          </w:p>
        </w:tc>
        <w:tc>
          <w:tcPr>
            <w:tcW w:w="5031" w:type="dxa"/>
            <w:tcMar>
              <w:top w:w="50" w:type="dxa"/>
              <w:left w:w="100" w:type="dxa"/>
            </w:tcMar>
            <w:vAlign w:val="center"/>
          </w:tcPr>
          <w:p w:rsidR="000D1A37" w:rsidRDefault="000D1A37"/>
        </w:tc>
      </w:tr>
    </w:tbl>
    <w:p w:rsidR="000D1A37" w:rsidRDefault="000D1A37">
      <w:pPr>
        <w:sectPr w:rsidR="000D1A37" w:rsidSect="00197D24">
          <w:pgSz w:w="16383" w:h="11906" w:orient="landscape"/>
          <w:pgMar w:top="426" w:right="1134" w:bottom="142" w:left="1134" w:header="720" w:footer="720" w:gutter="0"/>
          <w:cols w:space="720"/>
        </w:sectPr>
      </w:pPr>
    </w:p>
    <w:p w:rsidR="000D1A37" w:rsidRPr="00A72CBA" w:rsidRDefault="00EF6525" w:rsidP="008419AF">
      <w:pPr>
        <w:spacing w:after="0"/>
        <w:ind w:left="120"/>
        <w:jc w:val="center"/>
      </w:pPr>
      <w:r>
        <w:rPr>
          <w:rFonts w:ascii="Times New Roman" w:hAnsi="Times New Roman"/>
          <w:b/>
          <w:sz w:val="28"/>
          <w:lang w:val="ru-RU"/>
        </w:rPr>
        <w:lastRenderedPageBreak/>
        <w:t xml:space="preserve">ТЕМАТИЧЕСКОЕ ПЛАНИРОВАНИЕ </w:t>
      </w:r>
      <w:r w:rsidR="00AD55C8" w:rsidRPr="00A72CBA">
        <w:rPr>
          <w:rFonts w:ascii="Times New Roman" w:hAnsi="Times New Roman"/>
          <w:b/>
          <w:sz w:val="28"/>
        </w:rPr>
        <w:t>11 КЛАСС</w:t>
      </w:r>
    </w:p>
    <w:tbl>
      <w:tblPr>
        <w:tblW w:w="15683" w:type="dxa"/>
        <w:tblCellSpacing w:w="20" w:type="nil"/>
        <w:tblInd w:w="-6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1"/>
        <w:gridCol w:w="5103"/>
        <w:gridCol w:w="1025"/>
        <w:gridCol w:w="1841"/>
        <w:gridCol w:w="1910"/>
        <w:gridCol w:w="4953"/>
      </w:tblGrid>
      <w:tr w:rsidR="00A72CBA" w:rsidRPr="00A72CBA" w:rsidTr="00197D24">
        <w:trPr>
          <w:trHeight w:val="144"/>
          <w:tblCellSpacing w:w="20" w:type="nil"/>
        </w:trPr>
        <w:tc>
          <w:tcPr>
            <w:tcW w:w="851" w:type="dxa"/>
            <w:vMerge w:val="restart"/>
            <w:tcMar>
              <w:top w:w="50" w:type="dxa"/>
              <w:left w:w="100" w:type="dxa"/>
            </w:tcMar>
            <w:vAlign w:val="center"/>
          </w:tcPr>
          <w:p w:rsidR="000D1A37" w:rsidRPr="00A72CBA" w:rsidRDefault="00AD55C8" w:rsidP="00197D24">
            <w:pPr>
              <w:spacing w:after="0"/>
              <w:ind w:left="135"/>
              <w:rPr>
                <w:lang w:val="ru-RU"/>
              </w:rPr>
            </w:pPr>
            <w:r w:rsidRPr="00A72CBA">
              <w:rPr>
                <w:rFonts w:ascii="Times New Roman" w:hAnsi="Times New Roman"/>
                <w:b/>
                <w:sz w:val="24"/>
              </w:rPr>
              <w:t xml:space="preserve">№ п/п </w:t>
            </w:r>
          </w:p>
        </w:tc>
        <w:tc>
          <w:tcPr>
            <w:tcW w:w="5103" w:type="dxa"/>
            <w:vMerge w:val="restart"/>
            <w:tcMar>
              <w:top w:w="50" w:type="dxa"/>
              <w:left w:w="100" w:type="dxa"/>
            </w:tcMar>
            <w:vAlign w:val="center"/>
          </w:tcPr>
          <w:p w:rsidR="000D1A37" w:rsidRPr="00A72CBA" w:rsidRDefault="00AD55C8" w:rsidP="00197D24">
            <w:pPr>
              <w:spacing w:after="0"/>
              <w:ind w:left="135"/>
              <w:rPr>
                <w:lang w:val="ru-RU"/>
              </w:rPr>
            </w:pPr>
            <w:r w:rsidRPr="00A72CBA">
              <w:rPr>
                <w:rFonts w:ascii="Times New Roman" w:hAnsi="Times New Roman"/>
                <w:b/>
                <w:sz w:val="24"/>
                <w:lang w:val="ru-RU"/>
              </w:rPr>
              <w:t xml:space="preserve">Наименование разделов и тем программы </w:t>
            </w:r>
          </w:p>
        </w:tc>
        <w:tc>
          <w:tcPr>
            <w:tcW w:w="4776" w:type="dxa"/>
            <w:gridSpan w:val="3"/>
            <w:tcMar>
              <w:top w:w="50" w:type="dxa"/>
              <w:left w:w="100" w:type="dxa"/>
            </w:tcMar>
            <w:vAlign w:val="center"/>
          </w:tcPr>
          <w:p w:rsidR="000D1A37" w:rsidRPr="00A72CBA" w:rsidRDefault="00AD55C8">
            <w:pPr>
              <w:spacing w:after="0"/>
            </w:pPr>
            <w:r w:rsidRPr="00A72CBA">
              <w:rPr>
                <w:rFonts w:ascii="Times New Roman" w:hAnsi="Times New Roman"/>
                <w:b/>
                <w:sz w:val="24"/>
              </w:rPr>
              <w:t>Количество часов</w:t>
            </w:r>
          </w:p>
        </w:tc>
        <w:tc>
          <w:tcPr>
            <w:tcW w:w="4953" w:type="dxa"/>
            <w:vMerge w:val="restart"/>
            <w:tcMar>
              <w:top w:w="50" w:type="dxa"/>
              <w:left w:w="100" w:type="dxa"/>
            </w:tcMar>
            <w:vAlign w:val="center"/>
          </w:tcPr>
          <w:p w:rsidR="000D1A37" w:rsidRPr="00A72CBA" w:rsidRDefault="00AD55C8" w:rsidP="00197D24">
            <w:pPr>
              <w:spacing w:after="0"/>
              <w:ind w:left="135"/>
              <w:rPr>
                <w:lang w:val="ru-RU"/>
              </w:rPr>
            </w:pPr>
            <w:r w:rsidRPr="00A72CBA">
              <w:rPr>
                <w:rFonts w:ascii="Times New Roman" w:hAnsi="Times New Roman"/>
                <w:b/>
                <w:sz w:val="24"/>
              </w:rPr>
              <w:t xml:space="preserve">Электронные (цифровые) образовательные ресурсы </w:t>
            </w:r>
          </w:p>
        </w:tc>
      </w:tr>
      <w:tr w:rsidR="00A72CBA" w:rsidRPr="00A72CBA" w:rsidTr="00197D24">
        <w:trPr>
          <w:trHeight w:val="144"/>
          <w:tblCellSpacing w:w="20" w:type="nil"/>
        </w:trPr>
        <w:tc>
          <w:tcPr>
            <w:tcW w:w="851" w:type="dxa"/>
            <w:vMerge/>
            <w:tcBorders>
              <w:top w:val="nil"/>
            </w:tcBorders>
            <w:tcMar>
              <w:top w:w="50" w:type="dxa"/>
              <w:left w:w="100" w:type="dxa"/>
            </w:tcMar>
          </w:tcPr>
          <w:p w:rsidR="000D1A37" w:rsidRPr="00A72CBA" w:rsidRDefault="000D1A37"/>
        </w:tc>
        <w:tc>
          <w:tcPr>
            <w:tcW w:w="5103" w:type="dxa"/>
            <w:vMerge/>
            <w:tcBorders>
              <w:top w:val="nil"/>
            </w:tcBorders>
            <w:tcMar>
              <w:top w:w="50" w:type="dxa"/>
              <w:left w:w="100" w:type="dxa"/>
            </w:tcMar>
          </w:tcPr>
          <w:p w:rsidR="000D1A37" w:rsidRPr="00A72CBA" w:rsidRDefault="000D1A37"/>
        </w:tc>
        <w:tc>
          <w:tcPr>
            <w:tcW w:w="1025" w:type="dxa"/>
            <w:tcMar>
              <w:top w:w="50" w:type="dxa"/>
              <w:left w:w="100" w:type="dxa"/>
            </w:tcMar>
            <w:vAlign w:val="center"/>
          </w:tcPr>
          <w:p w:rsidR="000D1A37" w:rsidRPr="00A72CBA" w:rsidRDefault="00AD55C8" w:rsidP="00197D24">
            <w:pPr>
              <w:spacing w:after="0"/>
              <w:ind w:left="135"/>
              <w:rPr>
                <w:lang w:val="ru-RU"/>
              </w:rPr>
            </w:pPr>
            <w:r w:rsidRPr="00A72CBA">
              <w:rPr>
                <w:rFonts w:ascii="Times New Roman" w:hAnsi="Times New Roman"/>
                <w:b/>
                <w:sz w:val="24"/>
              </w:rPr>
              <w:t xml:space="preserve">Всего </w:t>
            </w:r>
          </w:p>
        </w:tc>
        <w:tc>
          <w:tcPr>
            <w:tcW w:w="1841" w:type="dxa"/>
            <w:tcMar>
              <w:top w:w="50" w:type="dxa"/>
              <w:left w:w="100" w:type="dxa"/>
            </w:tcMar>
            <w:vAlign w:val="center"/>
          </w:tcPr>
          <w:p w:rsidR="000D1A37" w:rsidRPr="00A72CBA" w:rsidRDefault="00AD55C8" w:rsidP="00197D24">
            <w:pPr>
              <w:spacing w:after="0"/>
              <w:ind w:left="135"/>
              <w:rPr>
                <w:lang w:val="ru-RU"/>
              </w:rPr>
            </w:pPr>
            <w:r w:rsidRPr="00A72CBA">
              <w:rPr>
                <w:rFonts w:ascii="Times New Roman" w:hAnsi="Times New Roman"/>
                <w:b/>
                <w:sz w:val="24"/>
              </w:rPr>
              <w:t xml:space="preserve">Контрольные работы </w:t>
            </w:r>
          </w:p>
        </w:tc>
        <w:tc>
          <w:tcPr>
            <w:tcW w:w="1910" w:type="dxa"/>
            <w:tcMar>
              <w:top w:w="50" w:type="dxa"/>
              <w:left w:w="100" w:type="dxa"/>
            </w:tcMar>
            <w:vAlign w:val="center"/>
          </w:tcPr>
          <w:p w:rsidR="000D1A37" w:rsidRPr="00A72CBA" w:rsidRDefault="00C94963" w:rsidP="00197D24">
            <w:pPr>
              <w:spacing w:after="0"/>
              <w:ind w:left="135"/>
              <w:rPr>
                <w:lang w:val="ru-RU"/>
              </w:rPr>
            </w:pPr>
            <w:r>
              <w:rPr>
                <w:rFonts w:ascii="Times New Roman" w:hAnsi="Times New Roman"/>
                <w:b/>
                <w:sz w:val="24"/>
                <w:lang w:val="ru-RU"/>
              </w:rPr>
              <w:t>Лабораторная</w:t>
            </w:r>
            <w:r w:rsidR="00AD55C8" w:rsidRPr="00A72CBA">
              <w:rPr>
                <w:rFonts w:ascii="Times New Roman" w:hAnsi="Times New Roman"/>
                <w:b/>
                <w:sz w:val="24"/>
              </w:rPr>
              <w:t xml:space="preserve"> работы </w:t>
            </w:r>
          </w:p>
        </w:tc>
        <w:tc>
          <w:tcPr>
            <w:tcW w:w="4953" w:type="dxa"/>
            <w:vMerge/>
            <w:tcBorders>
              <w:top w:val="nil"/>
            </w:tcBorders>
            <w:tcMar>
              <w:top w:w="50" w:type="dxa"/>
              <w:left w:w="100" w:type="dxa"/>
            </w:tcMar>
          </w:tcPr>
          <w:p w:rsidR="000D1A37" w:rsidRPr="00A72CBA" w:rsidRDefault="000D1A37"/>
        </w:tc>
      </w:tr>
      <w:tr w:rsidR="00A72CBA" w:rsidRPr="00A72CBA" w:rsidTr="00197D24">
        <w:trPr>
          <w:trHeight w:val="144"/>
          <w:tblCellSpacing w:w="20" w:type="nil"/>
        </w:trPr>
        <w:tc>
          <w:tcPr>
            <w:tcW w:w="15683" w:type="dxa"/>
            <w:gridSpan w:val="6"/>
            <w:tcMar>
              <w:top w:w="50" w:type="dxa"/>
              <w:left w:w="100" w:type="dxa"/>
            </w:tcMar>
            <w:vAlign w:val="center"/>
          </w:tcPr>
          <w:p w:rsidR="000D1A37" w:rsidRPr="00A72CBA" w:rsidRDefault="00AD55C8">
            <w:pPr>
              <w:spacing w:after="0"/>
              <w:ind w:left="135"/>
            </w:pPr>
            <w:r w:rsidRPr="00A72CBA">
              <w:rPr>
                <w:rFonts w:ascii="Times New Roman" w:hAnsi="Times New Roman"/>
                <w:b/>
                <w:sz w:val="24"/>
              </w:rPr>
              <w:t>Раздел 1.</w:t>
            </w:r>
            <w:r w:rsidRPr="00A72CBA">
              <w:rPr>
                <w:rFonts w:ascii="Times New Roman" w:hAnsi="Times New Roman"/>
                <w:sz w:val="24"/>
              </w:rPr>
              <w:t xml:space="preserve"> </w:t>
            </w:r>
            <w:r w:rsidRPr="00A72CBA">
              <w:rPr>
                <w:rFonts w:ascii="Times New Roman" w:hAnsi="Times New Roman"/>
                <w:b/>
                <w:sz w:val="24"/>
              </w:rPr>
              <w:t>ЭЛЕКТРОДИНАМИКА</w:t>
            </w:r>
          </w:p>
        </w:tc>
      </w:tr>
      <w:tr w:rsidR="00A72CBA" w:rsidRPr="00EF6525" w:rsidTr="00197D24">
        <w:trPr>
          <w:trHeight w:val="144"/>
          <w:tblCellSpacing w:w="20" w:type="nil"/>
        </w:trPr>
        <w:tc>
          <w:tcPr>
            <w:tcW w:w="851" w:type="dxa"/>
            <w:tcMar>
              <w:top w:w="50" w:type="dxa"/>
              <w:left w:w="100" w:type="dxa"/>
            </w:tcMar>
            <w:vAlign w:val="center"/>
          </w:tcPr>
          <w:p w:rsidR="000D1A37" w:rsidRPr="00A72CBA" w:rsidRDefault="00AD55C8">
            <w:pPr>
              <w:spacing w:after="0"/>
            </w:pPr>
            <w:r w:rsidRPr="00A72CBA">
              <w:rPr>
                <w:rFonts w:ascii="Times New Roman" w:hAnsi="Times New Roman"/>
                <w:sz w:val="24"/>
              </w:rPr>
              <w:t>1.1</w:t>
            </w:r>
          </w:p>
        </w:tc>
        <w:tc>
          <w:tcPr>
            <w:tcW w:w="5103" w:type="dxa"/>
            <w:tcMar>
              <w:top w:w="50" w:type="dxa"/>
              <w:left w:w="100" w:type="dxa"/>
            </w:tcMar>
            <w:vAlign w:val="center"/>
          </w:tcPr>
          <w:p w:rsidR="000D1A37" w:rsidRPr="00A72CBA" w:rsidRDefault="00AD55C8">
            <w:pPr>
              <w:spacing w:after="0"/>
              <w:ind w:left="135"/>
            </w:pPr>
            <w:r w:rsidRPr="00A72CBA">
              <w:rPr>
                <w:rFonts w:ascii="Times New Roman" w:hAnsi="Times New Roman"/>
                <w:sz w:val="24"/>
              </w:rPr>
              <w:t>Магнитное поле. Электромагнитная индукция</w:t>
            </w:r>
          </w:p>
        </w:tc>
        <w:tc>
          <w:tcPr>
            <w:tcW w:w="1025" w:type="dxa"/>
            <w:tcMar>
              <w:top w:w="50" w:type="dxa"/>
              <w:left w:w="100" w:type="dxa"/>
            </w:tcMar>
            <w:vAlign w:val="center"/>
          </w:tcPr>
          <w:p w:rsidR="000D1A37" w:rsidRPr="00A72CBA" w:rsidRDefault="00AD55C8">
            <w:pPr>
              <w:spacing w:after="0"/>
              <w:ind w:left="135"/>
              <w:jc w:val="center"/>
            </w:pPr>
            <w:r w:rsidRPr="00A72CBA">
              <w:rPr>
                <w:rFonts w:ascii="Times New Roman" w:hAnsi="Times New Roman"/>
                <w:sz w:val="24"/>
              </w:rPr>
              <w:t xml:space="preserve"> 11 </w:t>
            </w:r>
          </w:p>
        </w:tc>
        <w:tc>
          <w:tcPr>
            <w:tcW w:w="1841" w:type="dxa"/>
            <w:tcMar>
              <w:top w:w="50" w:type="dxa"/>
              <w:left w:w="100" w:type="dxa"/>
            </w:tcMar>
            <w:vAlign w:val="center"/>
          </w:tcPr>
          <w:p w:rsidR="000D1A37" w:rsidRPr="00A72CBA" w:rsidRDefault="00AD55C8">
            <w:pPr>
              <w:spacing w:after="0"/>
              <w:ind w:left="135"/>
              <w:jc w:val="center"/>
            </w:pPr>
            <w:r w:rsidRPr="00A72CBA">
              <w:rPr>
                <w:rFonts w:ascii="Times New Roman" w:hAnsi="Times New Roman"/>
                <w:sz w:val="24"/>
              </w:rPr>
              <w:t xml:space="preserve"> 1 </w:t>
            </w:r>
          </w:p>
        </w:tc>
        <w:tc>
          <w:tcPr>
            <w:tcW w:w="1910" w:type="dxa"/>
            <w:tcMar>
              <w:top w:w="50" w:type="dxa"/>
              <w:left w:w="100" w:type="dxa"/>
            </w:tcMar>
            <w:vAlign w:val="center"/>
          </w:tcPr>
          <w:p w:rsidR="000D1A37" w:rsidRPr="00A72CBA" w:rsidRDefault="00AD55C8">
            <w:pPr>
              <w:spacing w:after="0"/>
              <w:ind w:left="135"/>
              <w:jc w:val="center"/>
            </w:pPr>
            <w:r w:rsidRPr="00A72CBA">
              <w:rPr>
                <w:rFonts w:ascii="Times New Roman" w:hAnsi="Times New Roman"/>
                <w:sz w:val="24"/>
              </w:rPr>
              <w:t xml:space="preserve"> 3 </w:t>
            </w:r>
          </w:p>
        </w:tc>
        <w:tc>
          <w:tcPr>
            <w:tcW w:w="4953" w:type="dxa"/>
            <w:tcMar>
              <w:top w:w="50" w:type="dxa"/>
              <w:left w:w="100" w:type="dxa"/>
            </w:tcMar>
            <w:vAlign w:val="center"/>
          </w:tcPr>
          <w:p w:rsidR="000D1A37" w:rsidRPr="00A72CBA" w:rsidRDefault="00AD55C8">
            <w:pPr>
              <w:spacing w:after="0"/>
              <w:ind w:left="135"/>
              <w:rPr>
                <w:lang w:val="ru-RU"/>
              </w:rPr>
            </w:pPr>
            <w:r w:rsidRPr="00A72CBA">
              <w:rPr>
                <w:rFonts w:ascii="Times New Roman" w:hAnsi="Times New Roman"/>
                <w:sz w:val="24"/>
                <w:lang w:val="ru-RU"/>
              </w:rPr>
              <w:t xml:space="preserve">Библиотека ЦОК </w:t>
            </w:r>
            <w:hyperlink r:id="rId15">
              <w:r w:rsidRPr="00A72CBA">
                <w:rPr>
                  <w:rFonts w:ascii="Times New Roman" w:hAnsi="Times New Roman"/>
                  <w:u w:val="single"/>
                </w:rPr>
                <w:t>https</w:t>
              </w:r>
              <w:r w:rsidRPr="00A72CBA">
                <w:rPr>
                  <w:rFonts w:ascii="Times New Roman" w:hAnsi="Times New Roman"/>
                  <w:u w:val="single"/>
                  <w:lang w:val="ru-RU"/>
                </w:rPr>
                <w:t>://</w:t>
              </w:r>
              <w:r w:rsidRPr="00A72CBA">
                <w:rPr>
                  <w:rFonts w:ascii="Times New Roman" w:hAnsi="Times New Roman"/>
                  <w:u w:val="single"/>
                </w:rPr>
                <w:t>m</w:t>
              </w:r>
              <w:r w:rsidRPr="00A72CBA">
                <w:rPr>
                  <w:rFonts w:ascii="Times New Roman" w:hAnsi="Times New Roman"/>
                  <w:u w:val="single"/>
                  <w:lang w:val="ru-RU"/>
                </w:rPr>
                <w:t>.</w:t>
              </w:r>
              <w:r w:rsidRPr="00A72CBA">
                <w:rPr>
                  <w:rFonts w:ascii="Times New Roman" w:hAnsi="Times New Roman"/>
                  <w:u w:val="single"/>
                </w:rPr>
                <w:t>edsoo</w:t>
              </w:r>
              <w:r w:rsidRPr="00A72CBA">
                <w:rPr>
                  <w:rFonts w:ascii="Times New Roman" w:hAnsi="Times New Roman"/>
                  <w:u w:val="single"/>
                  <w:lang w:val="ru-RU"/>
                </w:rPr>
                <w:t>.</w:t>
              </w:r>
              <w:r w:rsidRPr="00A72CBA">
                <w:rPr>
                  <w:rFonts w:ascii="Times New Roman" w:hAnsi="Times New Roman"/>
                  <w:u w:val="single"/>
                </w:rPr>
                <w:t>ru</w:t>
              </w:r>
              <w:r w:rsidRPr="00A72CBA">
                <w:rPr>
                  <w:rFonts w:ascii="Times New Roman" w:hAnsi="Times New Roman"/>
                  <w:u w:val="single"/>
                  <w:lang w:val="ru-RU"/>
                </w:rPr>
                <w:t>/7</w:t>
              </w:r>
              <w:r w:rsidRPr="00A72CBA">
                <w:rPr>
                  <w:rFonts w:ascii="Times New Roman" w:hAnsi="Times New Roman"/>
                  <w:u w:val="single"/>
                </w:rPr>
                <w:t>f</w:t>
              </w:r>
              <w:r w:rsidRPr="00A72CBA">
                <w:rPr>
                  <w:rFonts w:ascii="Times New Roman" w:hAnsi="Times New Roman"/>
                  <w:u w:val="single"/>
                  <w:lang w:val="ru-RU"/>
                </w:rPr>
                <w:t>41</w:t>
              </w:r>
              <w:r w:rsidRPr="00A72CBA">
                <w:rPr>
                  <w:rFonts w:ascii="Times New Roman" w:hAnsi="Times New Roman"/>
                  <w:u w:val="single"/>
                </w:rPr>
                <w:t>c</w:t>
              </w:r>
              <w:r w:rsidRPr="00A72CBA">
                <w:rPr>
                  <w:rFonts w:ascii="Times New Roman" w:hAnsi="Times New Roman"/>
                  <w:u w:val="single"/>
                  <w:lang w:val="ru-RU"/>
                </w:rPr>
                <w:t>97</w:t>
              </w:r>
              <w:r w:rsidRPr="00A72CBA">
                <w:rPr>
                  <w:rFonts w:ascii="Times New Roman" w:hAnsi="Times New Roman"/>
                  <w:u w:val="single"/>
                </w:rPr>
                <w:t>c</w:t>
              </w:r>
            </w:hyperlink>
          </w:p>
        </w:tc>
      </w:tr>
      <w:tr w:rsidR="00A72CBA" w:rsidRPr="00A72CBA" w:rsidTr="00197D24">
        <w:trPr>
          <w:trHeight w:val="144"/>
          <w:tblCellSpacing w:w="20" w:type="nil"/>
        </w:trPr>
        <w:tc>
          <w:tcPr>
            <w:tcW w:w="5954" w:type="dxa"/>
            <w:gridSpan w:val="2"/>
            <w:tcMar>
              <w:top w:w="50" w:type="dxa"/>
              <w:left w:w="100" w:type="dxa"/>
            </w:tcMar>
            <w:vAlign w:val="center"/>
          </w:tcPr>
          <w:p w:rsidR="000D1A37" w:rsidRPr="00A72CBA" w:rsidRDefault="00AD55C8">
            <w:pPr>
              <w:spacing w:after="0"/>
              <w:ind w:left="135"/>
            </w:pPr>
            <w:r w:rsidRPr="00A72CBA">
              <w:rPr>
                <w:rFonts w:ascii="Times New Roman" w:hAnsi="Times New Roman"/>
                <w:sz w:val="24"/>
              </w:rPr>
              <w:t>Итого по разделу</w:t>
            </w:r>
          </w:p>
        </w:tc>
        <w:tc>
          <w:tcPr>
            <w:tcW w:w="1025" w:type="dxa"/>
            <w:tcMar>
              <w:top w:w="50" w:type="dxa"/>
              <w:left w:w="100" w:type="dxa"/>
            </w:tcMar>
            <w:vAlign w:val="center"/>
          </w:tcPr>
          <w:p w:rsidR="000D1A37" w:rsidRPr="00A72CBA" w:rsidRDefault="00AD55C8">
            <w:pPr>
              <w:spacing w:after="0"/>
              <w:ind w:left="135"/>
              <w:jc w:val="center"/>
            </w:pPr>
            <w:r w:rsidRPr="00A72CBA">
              <w:rPr>
                <w:rFonts w:ascii="Times New Roman" w:hAnsi="Times New Roman"/>
                <w:sz w:val="24"/>
              </w:rPr>
              <w:t xml:space="preserve"> 11 </w:t>
            </w:r>
          </w:p>
        </w:tc>
        <w:tc>
          <w:tcPr>
            <w:tcW w:w="8704" w:type="dxa"/>
            <w:gridSpan w:val="3"/>
            <w:tcMar>
              <w:top w:w="50" w:type="dxa"/>
              <w:left w:w="100" w:type="dxa"/>
            </w:tcMar>
            <w:vAlign w:val="center"/>
          </w:tcPr>
          <w:p w:rsidR="000D1A37" w:rsidRPr="00A72CBA" w:rsidRDefault="000D1A37"/>
        </w:tc>
      </w:tr>
      <w:tr w:rsidR="00A72CBA" w:rsidRPr="00A72CBA" w:rsidTr="00197D24">
        <w:trPr>
          <w:trHeight w:val="144"/>
          <w:tblCellSpacing w:w="20" w:type="nil"/>
        </w:trPr>
        <w:tc>
          <w:tcPr>
            <w:tcW w:w="15683" w:type="dxa"/>
            <w:gridSpan w:val="6"/>
            <w:tcMar>
              <w:top w:w="50" w:type="dxa"/>
              <w:left w:w="100" w:type="dxa"/>
            </w:tcMar>
            <w:vAlign w:val="center"/>
          </w:tcPr>
          <w:p w:rsidR="000D1A37" w:rsidRPr="00A72CBA" w:rsidRDefault="00AD55C8">
            <w:pPr>
              <w:spacing w:after="0"/>
              <w:ind w:left="135"/>
            </w:pPr>
            <w:r w:rsidRPr="00A72CBA">
              <w:rPr>
                <w:rFonts w:ascii="Times New Roman" w:hAnsi="Times New Roman"/>
                <w:b/>
                <w:sz w:val="24"/>
              </w:rPr>
              <w:t>Раздел 2.</w:t>
            </w:r>
            <w:r w:rsidRPr="00A72CBA">
              <w:rPr>
                <w:rFonts w:ascii="Times New Roman" w:hAnsi="Times New Roman"/>
                <w:sz w:val="24"/>
              </w:rPr>
              <w:t xml:space="preserve"> </w:t>
            </w:r>
            <w:r w:rsidRPr="00A72CBA">
              <w:rPr>
                <w:rFonts w:ascii="Times New Roman" w:hAnsi="Times New Roman"/>
                <w:b/>
                <w:sz w:val="24"/>
              </w:rPr>
              <w:t>КОЛЕБАНИЯ И ВОЛНЫ</w:t>
            </w:r>
          </w:p>
        </w:tc>
      </w:tr>
      <w:tr w:rsidR="00A72CBA" w:rsidRPr="00EF6525" w:rsidTr="00197D24">
        <w:trPr>
          <w:trHeight w:val="144"/>
          <w:tblCellSpacing w:w="20" w:type="nil"/>
        </w:trPr>
        <w:tc>
          <w:tcPr>
            <w:tcW w:w="851" w:type="dxa"/>
            <w:tcMar>
              <w:top w:w="50" w:type="dxa"/>
              <w:left w:w="100" w:type="dxa"/>
            </w:tcMar>
            <w:vAlign w:val="center"/>
          </w:tcPr>
          <w:p w:rsidR="000D1A37" w:rsidRPr="00A72CBA" w:rsidRDefault="00AD55C8">
            <w:pPr>
              <w:spacing w:after="0"/>
            </w:pPr>
            <w:r w:rsidRPr="00A72CBA">
              <w:rPr>
                <w:rFonts w:ascii="Times New Roman" w:hAnsi="Times New Roman"/>
                <w:sz w:val="24"/>
              </w:rPr>
              <w:t>2.1</w:t>
            </w:r>
          </w:p>
        </w:tc>
        <w:tc>
          <w:tcPr>
            <w:tcW w:w="5103" w:type="dxa"/>
            <w:tcMar>
              <w:top w:w="50" w:type="dxa"/>
              <w:left w:w="100" w:type="dxa"/>
            </w:tcMar>
            <w:vAlign w:val="center"/>
          </w:tcPr>
          <w:p w:rsidR="000D1A37" w:rsidRPr="00A72CBA" w:rsidRDefault="00AD55C8">
            <w:pPr>
              <w:spacing w:after="0"/>
              <w:ind w:left="135"/>
            </w:pPr>
            <w:r w:rsidRPr="00A72CBA">
              <w:rPr>
                <w:rFonts w:ascii="Times New Roman" w:hAnsi="Times New Roman"/>
              </w:rPr>
              <w:t>Механические и электромагнитные колебания</w:t>
            </w:r>
          </w:p>
        </w:tc>
        <w:tc>
          <w:tcPr>
            <w:tcW w:w="1025" w:type="dxa"/>
            <w:tcMar>
              <w:top w:w="50" w:type="dxa"/>
              <w:left w:w="100" w:type="dxa"/>
            </w:tcMar>
            <w:vAlign w:val="center"/>
          </w:tcPr>
          <w:p w:rsidR="000D1A37" w:rsidRPr="00A72CBA" w:rsidRDefault="00AD55C8">
            <w:pPr>
              <w:spacing w:after="0"/>
              <w:ind w:left="135"/>
              <w:jc w:val="center"/>
            </w:pPr>
            <w:r w:rsidRPr="00A72CBA">
              <w:rPr>
                <w:rFonts w:ascii="Times New Roman" w:hAnsi="Times New Roman"/>
                <w:sz w:val="24"/>
              </w:rPr>
              <w:t xml:space="preserve"> 9 </w:t>
            </w:r>
          </w:p>
        </w:tc>
        <w:tc>
          <w:tcPr>
            <w:tcW w:w="1841" w:type="dxa"/>
            <w:tcMar>
              <w:top w:w="50" w:type="dxa"/>
              <w:left w:w="100" w:type="dxa"/>
            </w:tcMar>
            <w:vAlign w:val="center"/>
          </w:tcPr>
          <w:p w:rsidR="000D1A37" w:rsidRPr="00A72CBA" w:rsidRDefault="000D1A37">
            <w:pPr>
              <w:spacing w:after="0"/>
              <w:ind w:left="135"/>
              <w:jc w:val="center"/>
            </w:pPr>
          </w:p>
        </w:tc>
        <w:tc>
          <w:tcPr>
            <w:tcW w:w="1910" w:type="dxa"/>
            <w:tcMar>
              <w:top w:w="50" w:type="dxa"/>
              <w:left w:w="100" w:type="dxa"/>
            </w:tcMar>
            <w:vAlign w:val="center"/>
          </w:tcPr>
          <w:p w:rsidR="000D1A37" w:rsidRPr="00A72CBA" w:rsidRDefault="00AD55C8">
            <w:pPr>
              <w:spacing w:after="0"/>
              <w:ind w:left="135"/>
              <w:jc w:val="center"/>
            </w:pPr>
            <w:r w:rsidRPr="00A72CBA">
              <w:rPr>
                <w:rFonts w:ascii="Times New Roman" w:hAnsi="Times New Roman"/>
                <w:sz w:val="24"/>
              </w:rPr>
              <w:t xml:space="preserve"> 1 </w:t>
            </w:r>
          </w:p>
        </w:tc>
        <w:tc>
          <w:tcPr>
            <w:tcW w:w="4953" w:type="dxa"/>
            <w:tcMar>
              <w:top w:w="50" w:type="dxa"/>
              <w:left w:w="100" w:type="dxa"/>
            </w:tcMar>
            <w:vAlign w:val="center"/>
          </w:tcPr>
          <w:p w:rsidR="000D1A37" w:rsidRPr="00A72CBA" w:rsidRDefault="00AD55C8">
            <w:pPr>
              <w:spacing w:after="0"/>
              <w:ind w:left="135"/>
              <w:rPr>
                <w:lang w:val="ru-RU"/>
              </w:rPr>
            </w:pPr>
            <w:r w:rsidRPr="00A72CBA">
              <w:rPr>
                <w:rFonts w:ascii="Times New Roman" w:hAnsi="Times New Roman"/>
                <w:sz w:val="24"/>
                <w:lang w:val="ru-RU"/>
              </w:rPr>
              <w:t xml:space="preserve">Библиотека ЦОК </w:t>
            </w:r>
            <w:hyperlink r:id="rId16">
              <w:r w:rsidRPr="00A72CBA">
                <w:rPr>
                  <w:rFonts w:ascii="Times New Roman" w:hAnsi="Times New Roman"/>
                  <w:u w:val="single"/>
                </w:rPr>
                <w:t>https</w:t>
              </w:r>
              <w:r w:rsidRPr="00A72CBA">
                <w:rPr>
                  <w:rFonts w:ascii="Times New Roman" w:hAnsi="Times New Roman"/>
                  <w:u w:val="single"/>
                  <w:lang w:val="ru-RU"/>
                </w:rPr>
                <w:t>://</w:t>
              </w:r>
              <w:r w:rsidRPr="00A72CBA">
                <w:rPr>
                  <w:rFonts w:ascii="Times New Roman" w:hAnsi="Times New Roman"/>
                  <w:u w:val="single"/>
                </w:rPr>
                <w:t>m</w:t>
              </w:r>
              <w:r w:rsidRPr="00A72CBA">
                <w:rPr>
                  <w:rFonts w:ascii="Times New Roman" w:hAnsi="Times New Roman"/>
                  <w:u w:val="single"/>
                  <w:lang w:val="ru-RU"/>
                </w:rPr>
                <w:t>.</w:t>
              </w:r>
              <w:r w:rsidRPr="00A72CBA">
                <w:rPr>
                  <w:rFonts w:ascii="Times New Roman" w:hAnsi="Times New Roman"/>
                  <w:u w:val="single"/>
                </w:rPr>
                <w:t>edsoo</w:t>
              </w:r>
              <w:r w:rsidRPr="00A72CBA">
                <w:rPr>
                  <w:rFonts w:ascii="Times New Roman" w:hAnsi="Times New Roman"/>
                  <w:u w:val="single"/>
                  <w:lang w:val="ru-RU"/>
                </w:rPr>
                <w:t>.</w:t>
              </w:r>
              <w:r w:rsidRPr="00A72CBA">
                <w:rPr>
                  <w:rFonts w:ascii="Times New Roman" w:hAnsi="Times New Roman"/>
                  <w:u w:val="single"/>
                </w:rPr>
                <w:t>ru</w:t>
              </w:r>
              <w:r w:rsidRPr="00A72CBA">
                <w:rPr>
                  <w:rFonts w:ascii="Times New Roman" w:hAnsi="Times New Roman"/>
                  <w:u w:val="single"/>
                  <w:lang w:val="ru-RU"/>
                </w:rPr>
                <w:t>/7</w:t>
              </w:r>
              <w:r w:rsidRPr="00A72CBA">
                <w:rPr>
                  <w:rFonts w:ascii="Times New Roman" w:hAnsi="Times New Roman"/>
                  <w:u w:val="single"/>
                </w:rPr>
                <w:t>f</w:t>
              </w:r>
              <w:r w:rsidRPr="00A72CBA">
                <w:rPr>
                  <w:rFonts w:ascii="Times New Roman" w:hAnsi="Times New Roman"/>
                  <w:u w:val="single"/>
                  <w:lang w:val="ru-RU"/>
                </w:rPr>
                <w:t>41</w:t>
              </w:r>
              <w:r w:rsidRPr="00A72CBA">
                <w:rPr>
                  <w:rFonts w:ascii="Times New Roman" w:hAnsi="Times New Roman"/>
                  <w:u w:val="single"/>
                </w:rPr>
                <w:t>c</w:t>
              </w:r>
              <w:r w:rsidRPr="00A72CBA">
                <w:rPr>
                  <w:rFonts w:ascii="Times New Roman" w:hAnsi="Times New Roman"/>
                  <w:u w:val="single"/>
                  <w:lang w:val="ru-RU"/>
                </w:rPr>
                <w:t>97</w:t>
              </w:r>
              <w:r w:rsidRPr="00A72CBA">
                <w:rPr>
                  <w:rFonts w:ascii="Times New Roman" w:hAnsi="Times New Roman"/>
                  <w:u w:val="single"/>
                </w:rPr>
                <w:t>c</w:t>
              </w:r>
            </w:hyperlink>
          </w:p>
        </w:tc>
      </w:tr>
      <w:tr w:rsidR="00A72CBA" w:rsidRPr="00EF6525" w:rsidTr="00197D24">
        <w:trPr>
          <w:trHeight w:val="144"/>
          <w:tblCellSpacing w:w="20" w:type="nil"/>
        </w:trPr>
        <w:tc>
          <w:tcPr>
            <w:tcW w:w="851" w:type="dxa"/>
            <w:tcMar>
              <w:top w:w="50" w:type="dxa"/>
              <w:left w:w="100" w:type="dxa"/>
            </w:tcMar>
            <w:vAlign w:val="center"/>
          </w:tcPr>
          <w:p w:rsidR="000D1A37" w:rsidRPr="00A72CBA" w:rsidRDefault="00AD55C8">
            <w:pPr>
              <w:spacing w:after="0"/>
            </w:pPr>
            <w:r w:rsidRPr="00A72CBA">
              <w:rPr>
                <w:rFonts w:ascii="Times New Roman" w:hAnsi="Times New Roman"/>
                <w:sz w:val="24"/>
              </w:rPr>
              <w:t>2.2</w:t>
            </w:r>
          </w:p>
        </w:tc>
        <w:tc>
          <w:tcPr>
            <w:tcW w:w="5103" w:type="dxa"/>
            <w:tcMar>
              <w:top w:w="50" w:type="dxa"/>
              <w:left w:w="100" w:type="dxa"/>
            </w:tcMar>
            <w:vAlign w:val="center"/>
          </w:tcPr>
          <w:p w:rsidR="000D1A37" w:rsidRPr="00A72CBA" w:rsidRDefault="00AD55C8">
            <w:pPr>
              <w:spacing w:after="0"/>
              <w:ind w:left="135"/>
            </w:pPr>
            <w:r w:rsidRPr="00A72CBA">
              <w:rPr>
                <w:rFonts w:ascii="Times New Roman" w:hAnsi="Times New Roman"/>
                <w:sz w:val="24"/>
              </w:rPr>
              <w:t>Механические и электромагнитные волны</w:t>
            </w:r>
          </w:p>
        </w:tc>
        <w:tc>
          <w:tcPr>
            <w:tcW w:w="1025" w:type="dxa"/>
            <w:tcMar>
              <w:top w:w="50" w:type="dxa"/>
              <w:left w:w="100" w:type="dxa"/>
            </w:tcMar>
            <w:vAlign w:val="center"/>
          </w:tcPr>
          <w:p w:rsidR="000D1A37" w:rsidRPr="00A72CBA" w:rsidRDefault="00AD55C8">
            <w:pPr>
              <w:spacing w:after="0"/>
              <w:ind w:left="135"/>
              <w:jc w:val="center"/>
            </w:pPr>
            <w:r w:rsidRPr="00A72CBA">
              <w:rPr>
                <w:rFonts w:ascii="Times New Roman" w:hAnsi="Times New Roman"/>
                <w:sz w:val="24"/>
              </w:rPr>
              <w:t xml:space="preserve"> 5 </w:t>
            </w:r>
          </w:p>
        </w:tc>
        <w:tc>
          <w:tcPr>
            <w:tcW w:w="1841" w:type="dxa"/>
            <w:tcMar>
              <w:top w:w="50" w:type="dxa"/>
              <w:left w:w="100" w:type="dxa"/>
            </w:tcMar>
            <w:vAlign w:val="center"/>
          </w:tcPr>
          <w:p w:rsidR="000D1A37" w:rsidRPr="00A72CBA" w:rsidRDefault="00AD55C8">
            <w:pPr>
              <w:spacing w:after="0"/>
              <w:ind w:left="135"/>
              <w:jc w:val="center"/>
            </w:pPr>
            <w:r w:rsidRPr="00A72CBA">
              <w:rPr>
                <w:rFonts w:ascii="Times New Roman" w:hAnsi="Times New Roman"/>
                <w:sz w:val="24"/>
              </w:rPr>
              <w:t xml:space="preserve"> 1 </w:t>
            </w:r>
          </w:p>
        </w:tc>
        <w:tc>
          <w:tcPr>
            <w:tcW w:w="1910" w:type="dxa"/>
            <w:tcMar>
              <w:top w:w="50" w:type="dxa"/>
              <w:left w:w="100" w:type="dxa"/>
            </w:tcMar>
            <w:vAlign w:val="center"/>
          </w:tcPr>
          <w:p w:rsidR="000D1A37" w:rsidRPr="00A72CBA" w:rsidRDefault="000D1A37">
            <w:pPr>
              <w:spacing w:after="0"/>
              <w:ind w:left="135"/>
              <w:jc w:val="center"/>
            </w:pPr>
          </w:p>
        </w:tc>
        <w:tc>
          <w:tcPr>
            <w:tcW w:w="4953" w:type="dxa"/>
            <w:tcMar>
              <w:top w:w="50" w:type="dxa"/>
              <w:left w:w="100" w:type="dxa"/>
            </w:tcMar>
            <w:vAlign w:val="center"/>
          </w:tcPr>
          <w:p w:rsidR="000D1A37" w:rsidRPr="00A72CBA" w:rsidRDefault="00AD55C8">
            <w:pPr>
              <w:spacing w:after="0"/>
              <w:ind w:left="135"/>
              <w:rPr>
                <w:lang w:val="ru-RU"/>
              </w:rPr>
            </w:pPr>
            <w:r w:rsidRPr="00A72CBA">
              <w:rPr>
                <w:rFonts w:ascii="Times New Roman" w:hAnsi="Times New Roman"/>
                <w:sz w:val="24"/>
                <w:lang w:val="ru-RU"/>
              </w:rPr>
              <w:t xml:space="preserve">Библиотека ЦОК </w:t>
            </w:r>
            <w:hyperlink r:id="rId17">
              <w:r w:rsidRPr="00A72CBA">
                <w:rPr>
                  <w:rFonts w:ascii="Times New Roman" w:hAnsi="Times New Roman"/>
                  <w:u w:val="single"/>
                </w:rPr>
                <w:t>https</w:t>
              </w:r>
              <w:r w:rsidRPr="00A72CBA">
                <w:rPr>
                  <w:rFonts w:ascii="Times New Roman" w:hAnsi="Times New Roman"/>
                  <w:u w:val="single"/>
                  <w:lang w:val="ru-RU"/>
                </w:rPr>
                <w:t>://</w:t>
              </w:r>
              <w:r w:rsidRPr="00A72CBA">
                <w:rPr>
                  <w:rFonts w:ascii="Times New Roman" w:hAnsi="Times New Roman"/>
                  <w:u w:val="single"/>
                </w:rPr>
                <w:t>m</w:t>
              </w:r>
              <w:r w:rsidRPr="00A72CBA">
                <w:rPr>
                  <w:rFonts w:ascii="Times New Roman" w:hAnsi="Times New Roman"/>
                  <w:u w:val="single"/>
                  <w:lang w:val="ru-RU"/>
                </w:rPr>
                <w:t>.</w:t>
              </w:r>
              <w:r w:rsidRPr="00A72CBA">
                <w:rPr>
                  <w:rFonts w:ascii="Times New Roman" w:hAnsi="Times New Roman"/>
                  <w:u w:val="single"/>
                </w:rPr>
                <w:t>edsoo</w:t>
              </w:r>
              <w:r w:rsidRPr="00A72CBA">
                <w:rPr>
                  <w:rFonts w:ascii="Times New Roman" w:hAnsi="Times New Roman"/>
                  <w:u w:val="single"/>
                  <w:lang w:val="ru-RU"/>
                </w:rPr>
                <w:t>.</w:t>
              </w:r>
              <w:r w:rsidRPr="00A72CBA">
                <w:rPr>
                  <w:rFonts w:ascii="Times New Roman" w:hAnsi="Times New Roman"/>
                  <w:u w:val="single"/>
                </w:rPr>
                <w:t>ru</w:t>
              </w:r>
              <w:r w:rsidRPr="00A72CBA">
                <w:rPr>
                  <w:rFonts w:ascii="Times New Roman" w:hAnsi="Times New Roman"/>
                  <w:u w:val="single"/>
                  <w:lang w:val="ru-RU"/>
                </w:rPr>
                <w:t>/7</w:t>
              </w:r>
              <w:r w:rsidRPr="00A72CBA">
                <w:rPr>
                  <w:rFonts w:ascii="Times New Roman" w:hAnsi="Times New Roman"/>
                  <w:u w:val="single"/>
                </w:rPr>
                <w:t>f</w:t>
              </w:r>
              <w:r w:rsidRPr="00A72CBA">
                <w:rPr>
                  <w:rFonts w:ascii="Times New Roman" w:hAnsi="Times New Roman"/>
                  <w:u w:val="single"/>
                  <w:lang w:val="ru-RU"/>
                </w:rPr>
                <w:t>41</w:t>
              </w:r>
              <w:r w:rsidRPr="00A72CBA">
                <w:rPr>
                  <w:rFonts w:ascii="Times New Roman" w:hAnsi="Times New Roman"/>
                  <w:u w:val="single"/>
                </w:rPr>
                <w:t>c</w:t>
              </w:r>
              <w:r w:rsidRPr="00A72CBA">
                <w:rPr>
                  <w:rFonts w:ascii="Times New Roman" w:hAnsi="Times New Roman"/>
                  <w:u w:val="single"/>
                  <w:lang w:val="ru-RU"/>
                </w:rPr>
                <w:t>97</w:t>
              </w:r>
              <w:r w:rsidRPr="00A72CBA">
                <w:rPr>
                  <w:rFonts w:ascii="Times New Roman" w:hAnsi="Times New Roman"/>
                  <w:u w:val="single"/>
                </w:rPr>
                <w:t>c</w:t>
              </w:r>
            </w:hyperlink>
          </w:p>
        </w:tc>
      </w:tr>
      <w:tr w:rsidR="00A72CBA" w:rsidRPr="00EF6525" w:rsidTr="00197D24">
        <w:trPr>
          <w:trHeight w:val="144"/>
          <w:tblCellSpacing w:w="20" w:type="nil"/>
        </w:trPr>
        <w:tc>
          <w:tcPr>
            <w:tcW w:w="851" w:type="dxa"/>
            <w:tcMar>
              <w:top w:w="50" w:type="dxa"/>
              <w:left w:w="100" w:type="dxa"/>
            </w:tcMar>
            <w:vAlign w:val="center"/>
          </w:tcPr>
          <w:p w:rsidR="000D1A37" w:rsidRPr="00A72CBA" w:rsidRDefault="00AD55C8">
            <w:pPr>
              <w:spacing w:after="0"/>
            </w:pPr>
            <w:r w:rsidRPr="00A72CBA">
              <w:rPr>
                <w:rFonts w:ascii="Times New Roman" w:hAnsi="Times New Roman"/>
                <w:sz w:val="24"/>
              </w:rPr>
              <w:t>2.3</w:t>
            </w:r>
          </w:p>
        </w:tc>
        <w:tc>
          <w:tcPr>
            <w:tcW w:w="5103" w:type="dxa"/>
            <w:tcMar>
              <w:top w:w="50" w:type="dxa"/>
              <w:left w:w="100" w:type="dxa"/>
            </w:tcMar>
            <w:vAlign w:val="center"/>
          </w:tcPr>
          <w:p w:rsidR="000D1A37" w:rsidRPr="00A72CBA" w:rsidRDefault="00AD55C8">
            <w:pPr>
              <w:spacing w:after="0"/>
              <w:ind w:left="135"/>
            </w:pPr>
            <w:r w:rsidRPr="00A72CBA">
              <w:rPr>
                <w:rFonts w:ascii="Times New Roman" w:hAnsi="Times New Roman"/>
                <w:sz w:val="24"/>
              </w:rPr>
              <w:t>Оптика</w:t>
            </w:r>
          </w:p>
        </w:tc>
        <w:tc>
          <w:tcPr>
            <w:tcW w:w="1025" w:type="dxa"/>
            <w:tcMar>
              <w:top w:w="50" w:type="dxa"/>
              <w:left w:w="100" w:type="dxa"/>
            </w:tcMar>
            <w:vAlign w:val="center"/>
          </w:tcPr>
          <w:p w:rsidR="000D1A37" w:rsidRPr="00A72CBA" w:rsidRDefault="00AD55C8">
            <w:pPr>
              <w:spacing w:after="0"/>
              <w:ind w:left="135"/>
              <w:jc w:val="center"/>
            </w:pPr>
            <w:r w:rsidRPr="00A72CBA">
              <w:rPr>
                <w:rFonts w:ascii="Times New Roman" w:hAnsi="Times New Roman"/>
                <w:sz w:val="24"/>
              </w:rPr>
              <w:t xml:space="preserve"> 10 </w:t>
            </w:r>
          </w:p>
        </w:tc>
        <w:tc>
          <w:tcPr>
            <w:tcW w:w="1841" w:type="dxa"/>
            <w:tcMar>
              <w:top w:w="50" w:type="dxa"/>
              <w:left w:w="100" w:type="dxa"/>
            </w:tcMar>
            <w:vAlign w:val="center"/>
          </w:tcPr>
          <w:p w:rsidR="000D1A37" w:rsidRPr="00A72CBA" w:rsidRDefault="000D1A37">
            <w:pPr>
              <w:spacing w:after="0"/>
              <w:ind w:left="135"/>
              <w:jc w:val="center"/>
            </w:pPr>
          </w:p>
        </w:tc>
        <w:tc>
          <w:tcPr>
            <w:tcW w:w="1910" w:type="dxa"/>
            <w:tcMar>
              <w:top w:w="50" w:type="dxa"/>
              <w:left w:w="100" w:type="dxa"/>
            </w:tcMar>
            <w:vAlign w:val="center"/>
          </w:tcPr>
          <w:p w:rsidR="000D1A37" w:rsidRPr="00A72CBA" w:rsidRDefault="00AD55C8">
            <w:pPr>
              <w:spacing w:after="0"/>
              <w:ind w:left="135"/>
              <w:jc w:val="center"/>
            </w:pPr>
            <w:r w:rsidRPr="00A72CBA">
              <w:rPr>
                <w:rFonts w:ascii="Times New Roman" w:hAnsi="Times New Roman"/>
                <w:sz w:val="24"/>
              </w:rPr>
              <w:t xml:space="preserve"> 3 </w:t>
            </w:r>
          </w:p>
        </w:tc>
        <w:tc>
          <w:tcPr>
            <w:tcW w:w="4953" w:type="dxa"/>
            <w:tcMar>
              <w:top w:w="50" w:type="dxa"/>
              <w:left w:w="100" w:type="dxa"/>
            </w:tcMar>
            <w:vAlign w:val="center"/>
          </w:tcPr>
          <w:p w:rsidR="000D1A37" w:rsidRPr="00A72CBA" w:rsidRDefault="00AD55C8">
            <w:pPr>
              <w:spacing w:after="0"/>
              <w:ind w:left="135"/>
              <w:rPr>
                <w:lang w:val="ru-RU"/>
              </w:rPr>
            </w:pPr>
            <w:r w:rsidRPr="00A72CBA">
              <w:rPr>
                <w:rFonts w:ascii="Times New Roman" w:hAnsi="Times New Roman"/>
                <w:sz w:val="24"/>
                <w:lang w:val="ru-RU"/>
              </w:rPr>
              <w:t xml:space="preserve">Библиотека ЦОК </w:t>
            </w:r>
            <w:hyperlink r:id="rId18">
              <w:r w:rsidRPr="00A72CBA">
                <w:rPr>
                  <w:rFonts w:ascii="Times New Roman" w:hAnsi="Times New Roman"/>
                  <w:u w:val="single"/>
                </w:rPr>
                <w:t>https</w:t>
              </w:r>
              <w:r w:rsidRPr="00A72CBA">
                <w:rPr>
                  <w:rFonts w:ascii="Times New Roman" w:hAnsi="Times New Roman"/>
                  <w:u w:val="single"/>
                  <w:lang w:val="ru-RU"/>
                </w:rPr>
                <w:t>://</w:t>
              </w:r>
              <w:r w:rsidRPr="00A72CBA">
                <w:rPr>
                  <w:rFonts w:ascii="Times New Roman" w:hAnsi="Times New Roman"/>
                  <w:u w:val="single"/>
                </w:rPr>
                <w:t>m</w:t>
              </w:r>
              <w:r w:rsidRPr="00A72CBA">
                <w:rPr>
                  <w:rFonts w:ascii="Times New Roman" w:hAnsi="Times New Roman"/>
                  <w:u w:val="single"/>
                  <w:lang w:val="ru-RU"/>
                </w:rPr>
                <w:t>.</w:t>
              </w:r>
              <w:r w:rsidRPr="00A72CBA">
                <w:rPr>
                  <w:rFonts w:ascii="Times New Roman" w:hAnsi="Times New Roman"/>
                  <w:u w:val="single"/>
                </w:rPr>
                <w:t>edsoo</w:t>
              </w:r>
              <w:r w:rsidRPr="00A72CBA">
                <w:rPr>
                  <w:rFonts w:ascii="Times New Roman" w:hAnsi="Times New Roman"/>
                  <w:u w:val="single"/>
                  <w:lang w:val="ru-RU"/>
                </w:rPr>
                <w:t>.</w:t>
              </w:r>
              <w:r w:rsidRPr="00A72CBA">
                <w:rPr>
                  <w:rFonts w:ascii="Times New Roman" w:hAnsi="Times New Roman"/>
                  <w:u w:val="single"/>
                </w:rPr>
                <w:t>ru</w:t>
              </w:r>
              <w:r w:rsidRPr="00A72CBA">
                <w:rPr>
                  <w:rFonts w:ascii="Times New Roman" w:hAnsi="Times New Roman"/>
                  <w:u w:val="single"/>
                  <w:lang w:val="ru-RU"/>
                </w:rPr>
                <w:t>/7</w:t>
              </w:r>
              <w:r w:rsidRPr="00A72CBA">
                <w:rPr>
                  <w:rFonts w:ascii="Times New Roman" w:hAnsi="Times New Roman"/>
                  <w:u w:val="single"/>
                </w:rPr>
                <w:t>f</w:t>
              </w:r>
              <w:r w:rsidRPr="00A72CBA">
                <w:rPr>
                  <w:rFonts w:ascii="Times New Roman" w:hAnsi="Times New Roman"/>
                  <w:u w:val="single"/>
                  <w:lang w:val="ru-RU"/>
                </w:rPr>
                <w:t>41</w:t>
              </w:r>
              <w:r w:rsidRPr="00A72CBA">
                <w:rPr>
                  <w:rFonts w:ascii="Times New Roman" w:hAnsi="Times New Roman"/>
                  <w:u w:val="single"/>
                </w:rPr>
                <w:t>c</w:t>
              </w:r>
              <w:r w:rsidRPr="00A72CBA">
                <w:rPr>
                  <w:rFonts w:ascii="Times New Roman" w:hAnsi="Times New Roman"/>
                  <w:u w:val="single"/>
                  <w:lang w:val="ru-RU"/>
                </w:rPr>
                <w:t>97</w:t>
              </w:r>
              <w:r w:rsidRPr="00A72CBA">
                <w:rPr>
                  <w:rFonts w:ascii="Times New Roman" w:hAnsi="Times New Roman"/>
                  <w:u w:val="single"/>
                </w:rPr>
                <w:t>c</w:t>
              </w:r>
            </w:hyperlink>
          </w:p>
        </w:tc>
      </w:tr>
      <w:tr w:rsidR="00A72CBA" w:rsidRPr="00A72CBA" w:rsidTr="00197D24">
        <w:trPr>
          <w:trHeight w:val="144"/>
          <w:tblCellSpacing w:w="20" w:type="nil"/>
        </w:trPr>
        <w:tc>
          <w:tcPr>
            <w:tcW w:w="5954" w:type="dxa"/>
            <w:gridSpan w:val="2"/>
            <w:tcMar>
              <w:top w:w="50" w:type="dxa"/>
              <w:left w:w="100" w:type="dxa"/>
            </w:tcMar>
            <w:vAlign w:val="center"/>
          </w:tcPr>
          <w:p w:rsidR="000D1A37" w:rsidRPr="00A72CBA" w:rsidRDefault="00AD55C8">
            <w:pPr>
              <w:spacing w:after="0"/>
              <w:ind w:left="135"/>
            </w:pPr>
            <w:r w:rsidRPr="00A72CBA">
              <w:rPr>
                <w:rFonts w:ascii="Times New Roman" w:hAnsi="Times New Roman"/>
                <w:sz w:val="24"/>
              </w:rPr>
              <w:t>Итого по разделу</w:t>
            </w:r>
          </w:p>
        </w:tc>
        <w:tc>
          <w:tcPr>
            <w:tcW w:w="1025" w:type="dxa"/>
            <w:tcMar>
              <w:top w:w="50" w:type="dxa"/>
              <w:left w:w="100" w:type="dxa"/>
            </w:tcMar>
            <w:vAlign w:val="center"/>
          </w:tcPr>
          <w:p w:rsidR="000D1A37" w:rsidRPr="00A72CBA" w:rsidRDefault="00AD55C8">
            <w:pPr>
              <w:spacing w:after="0"/>
              <w:ind w:left="135"/>
              <w:jc w:val="center"/>
            </w:pPr>
            <w:r w:rsidRPr="00A72CBA">
              <w:rPr>
                <w:rFonts w:ascii="Times New Roman" w:hAnsi="Times New Roman"/>
                <w:sz w:val="24"/>
              </w:rPr>
              <w:t xml:space="preserve"> 24 </w:t>
            </w:r>
          </w:p>
        </w:tc>
        <w:tc>
          <w:tcPr>
            <w:tcW w:w="8704" w:type="dxa"/>
            <w:gridSpan w:val="3"/>
            <w:tcMar>
              <w:top w:w="50" w:type="dxa"/>
              <w:left w:w="100" w:type="dxa"/>
            </w:tcMar>
            <w:vAlign w:val="center"/>
          </w:tcPr>
          <w:p w:rsidR="000D1A37" w:rsidRPr="00A72CBA" w:rsidRDefault="000D1A37"/>
        </w:tc>
      </w:tr>
      <w:tr w:rsidR="00A72CBA" w:rsidRPr="00EF6525" w:rsidTr="00197D24">
        <w:trPr>
          <w:trHeight w:val="144"/>
          <w:tblCellSpacing w:w="20" w:type="nil"/>
        </w:trPr>
        <w:tc>
          <w:tcPr>
            <w:tcW w:w="15683" w:type="dxa"/>
            <w:gridSpan w:val="6"/>
            <w:tcMar>
              <w:top w:w="50" w:type="dxa"/>
              <w:left w:w="100" w:type="dxa"/>
            </w:tcMar>
            <w:vAlign w:val="center"/>
          </w:tcPr>
          <w:p w:rsidR="000D1A37" w:rsidRPr="00A72CBA" w:rsidRDefault="00AD55C8">
            <w:pPr>
              <w:spacing w:after="0"/>
              <w:ind w:left="135"/>
              <w:rPr>
                <w:lang w:val="ru-RU"/>
              </w:rPr>
            </w:pPr>
            <w:r w:rsidRPr="00A72CBA">
              <w:rPr>
                <w:rFonts w:ascii="Times New Roman" w:hAnsi="Times New Roman"/>
                <w:b/>
                <w:sz w:val="24"/>
                <w:lang w:val="ru-RU"/>
              </w:rPr>
              <w:t>Раздел 3.</w:t>
            </w:r>
            <w:r w:rsidRPr="00A72CBA">
              <w:rPr>
                <w:rFonts w:ascii="Times New Roman" w:hAnsi="Times New Roman"/>
                <w:sz w:val="24"/>
                <w:lang w:val="ru-RU"/>
              </w:rPr>
              <w:t xml:space="preserve"> </w:t>
            </w:r>
            <w:r w:rsidRPr="00A72CBA">
              <w:rPr>
                <w:rFonts w:ascii="Times New Roman" w:hAnsi="Times New Roman"/>
                <w:b/>
                <w:sz w:val="24"/>
                <w:lang w:val="ru-RU"/>
              </w:rPr>
              <w:t>ОСНОВЫ СПЕЦИАЛЬНОЙ ТЕОРИИ ОТНОСИТЕЛЬНОСТИ</w:t>
            </w:r>
          </w:p>
        </w:tc>
      </w:tr>
      <w:tr w:rsidR="00A72CBA" w:rsidRPr="00EF6525" w:rsidTr="00197D24">
        <w:trPr>
          <w:trHeight w:val="144"/>
          <w:tblCellSpacing w:w="20" w:type="nil"/>
        </w:trPr>
        <w:tc>
          <w:tcPr>
            <w:tcW w:w="851" w:type="dxa"/>
            <w:tcMar>
              <w:top w:w="50" w:type="dxa"/>
              <w:left w:w="100" w:type="dxa"/>
            </w:tcMar>
            <w:vAlign w:val="center"/>
          </w:tcPr>
          <w:p w:rsidR="000D1A37" w:rsidRPr="00A72CBA" w:rsidRDefault="00AD55C8">
            <w:pPr>
              <w:spacing w:after="0"/>
            </w:pPr>
            <w:r w:rsidRPr="00A72CBA">
              <w:rPr>
                <w:rFonts w:ascii="Times New Roman" w:hAnsi="Times New Roman"/>
                <w:sz w:val="24"/>
              </w:rPr>
              <w:t>3.1</w:t>
            </w:r>
          </w:p>
        </w:tc>
        <w:tc>
          <w:tcPr>
            <w:tcW w:w="5103" w:type="dxa"/>
            <w:tcMar>
              <w:top w:w="50" w:type="dxa"/>
              <w:left w:w="100" w:type="dxa"/>
            </w:tcMar>
            <w:vAlign w:val="center"/>
          </w:tcPr>
          <w:p w:rsidR="000D1A37" w:rsidRPr="00A72CBA" w:rsidRDefault="00AD55C8">
            <w:pPr>
              <w:spacing w:after="0"/>
              <w:ind w:left="135"/>
            </w:pPr>
            <w:r w:rsidRPr="00A72CBA">
              <w:rPr>
                <w:rFonts w:ascii="Times New Roman" w:hAnsi="Times New Roman"/>
                <w:sz w:val="24"/>
              </w:rPr>
              <w:t>Основы специальной теории относительности</w:t>
            </w:r>
          </w:p>
        </w:tc>
        <w:tc>
          <w:tcPr>
            <w:tcW w:w="1025" w:type="dxa"/>
            <w:tcMar>
              <w:top w:w="50" w:type="dxa"/>
              <w:left w:w="100" w:type="dxa"/>
            </w:tcMar>
            <w:vAlign w:val="center"/>
          </w:tcPr>
          <w:p w:rsidR="000D1A37" w:rsidRPr="00A72CBA" w:rsidRDefault="00AD55C8">
            <w:pPr>
              <w:spacing w:after="0"/>
              <w:ind w:left="135"/>
              <w:jc w:val="center"/>
            </w:pPr>
            <w:r w:rsidRPr="00A72CBA">
              <w:rPr>
                <w:rFonts w:ascii="Times New Roman" w:hAnsi="Times New Roman"/>
                <w:sz w:val="24"/>
              </w:rPr>
              <w:t xml:space="preserve"> 4 </w:t>
            </w:r>
          </w:p>
        </w:tc>
        <w:tc>
          <w:tcPr>
            <w:tcW w:w="1841" w:type="dxa"/>
            <w:tcMar>
              <w:top w:w="50" w:type="dxa"/>
              <w:left w:w="100" w:type="dxa"/>
            </w:tcMar>
            <w:vAlign w:val="center"/>
          </w:tcPr>
          <w:p w:rsidR="000D1A37" w:rsidRPr="00A72CBA" w:rsidRDefault="00AD55C8">
            <w:pPr>
              <w:spacing w:after="0"/>
              <w:ind w:left="135"/>
              <w:jc w:val="center"/>
            </w:pPr>
            <w:r w:rsidRPr="00A72CBA">
              <w:rPr>
                <w:rFonts w:ascii="Times New Roman" w:hAnsi="Times New Roman"/>
                <w:sz w:val="24"/>
              </w:rPr>
              <w:t xml:space="preserve"> 1 </w:t>
            </w:r>
          </w:p>
        </w:tc>
        <w:tc>
          <w:tcPr>
            <w:tcW w:w="1910" w:type="dxa"/>
            <w:tcMar>
              <w:top w:w="50" w:type="dxa"/>
              <w:left w:w="100" w:type="dxa"/>
            </w:tcMar>
            <w:vAlign w:val="center"/>
          </w:tcPr>
          <w:p w:rsidR="000D1A37" w:rsidRPr="00A72CBA" w:rsidRDefault="000D1A37">
            <w:pPr>
              <w:spacing w:after="0"/>
              <w:ind w:left="135"/>
              <w:jc w:val="center"/>
            </w:pPr>
          </w:p>
        </w:tc>
        <w:tc>
          <w:tcPr>
            <w:tcW w:w="4953" w:type="dxa"/>
            <w:tcMar>
              <w:top w:w="50" w:type="dxa"/>
              <w:left w:w="100" w:type="dxa"/>
            </w:tcMar>
            <w:vAlign w:val="center"/>
          </w:tcPr>
          <w:p w:rsidR="000D1A37" w:rsidRPr="00A72CBA" w:rsidRDefault="00AD55C8">
            <w:pPr>
              <w:spacing w:after="0"/>
              <w:ind w:left="135"/>
              <w:rPr>
                <w:lang w:val="ru-RU"/>
              </w:rPr>
            </w:pPr>
            <w:r w:rsidRPr="00A72CBA">
              <w:rPr>
                <w:rFonts w:ascii="Times New Roman" w:hAnsi="Times New Roman"/>
                <w:sz w:val="24"/>
                <w:lang w:val="ru-RU"/>
              </w:rPr>
              <w:t xml:space="preserve">Библиотека ЦОК </w:t>
            </w:r>
            <w:hyperlink r:id="rId19">
              <w:r w:rsidRPr="00A72CBA">
                <w:rPr>
                  <w:rFonts w:ascii="Times New Roman" w:hAnsi="Times New Roman"/>
                  <w:u w:val="single"/>
                </w:rPr>
                <w:t>https</w:t>
              </w:r>
              <w:r w:rsidRPr="00A72CBA">
                <w:rPr>
                  <w:rFonts w:ascii="Times New Roman" w:hAnsi="Times New Roman"/>
                  <w:u w:val="single"/>
                  <w:lang w:val="ru-RU"/>
                </w:rPr>
                <w:t>://</w:t>
              </w:r>
              <w:r w:rsidRPr="00A72CBA">
                <w:rPr>
                  <w:rFonts w:ascii="Times New Roman" w:hAnsi="Times New Roman"/>
                  <w:u w:val="single"/>
                </w:rPr>
                <w:t>m</w:t>
              </w:r>
              <w:r w:rsidRPr="00A72CBA">
                <w:rPr>
                  <w:rFonts w:ascii="Times New Roman" w:hAnsi="Times New Roman"/>
                  <w:u w:val="single"/>
                  <w:lang w:val="ru-RU"/>
                </w:rPr>
                <w:t>.</w:t>
              </w:r>
              <w:r w:rsidRPr="00A72CBA">
                <w:rPr>
                  <w:rFonts w:ascii="Times New Roman" w:hAnsi="Times New Roman"/>
                  <w:u w:val="single"/>
                </w:rPr>
                <w:t>edsoo</w:t>
              </w:r>
              <w:r w:rsidRPr="00A72CBA">
                <w:rPr>
                  <w:rFonts w:ascii="Times New Roman" w:hAnsi="Times New Roman"/>
                  <w:u w:val="single"/>
                  <w:lang w:val="ru-RU"/>
                </w:rPr>
                <w:t>.</w:t>
              </w:r>
              <w:r w:rsidRPr="00A72CBA">
                <w:rPr>
                  <w:rFonts w:ascii="Times New Roman" w:hAnsi="Times New Roman"/>
                  <w:u w:val="single"/>
                </w:rPr>
                <w:t>ru</w:t>
              </w:r>
              <w:r w:rsidRPr="00A72CBA">
                <w:rPr>
                  <w:rFonts w:ascii="Times New Roman" w:hAnsi="Times New Roman"/>
                  <w:u w:val="single"/>
                  <w:lang w:val="ru-RU"/>
                </w:rPr>
                <w:t>/7</w:t>
              </w:r>
              <w:r w:rsidRPr="00A72CBA">
                <w:rPr>
                  <w:rFonts w:ascii="Times New Roman" w:hAnsi="Times New Roman"/>
                  <w:u w:val="single"/>
                </w:rPr>
                <w:t>f</w:t>
              </w:r>
              <w:r w:rsidRPr="00A72CBA">
                <w:rPr>
                  <w:rFonts w:ascii="Times New Roman" w:hAnsi="Times New Roman"/>
                  <w:u w:val="single"/>
                  <w:lang w:val="ru-RU"/>
                </w:rPr>
                <w:t>41</w:t>
              </w:r>
              <w:r w:rsidRPr="00A72CBA">
                <w:rPr>
                  <w:rFonts w:ascii="Times New Roman" w:hAnsi="Times New Roman"/>
                  <w:u w:val="single"/>
                </w:rPr>
                <w:t>c</w:t>
              </w:r>
              <w:r w:rsidRPr="00A72CBA">
                <w:rPr>
                  <w:rFonts w:ascii="Times New Roman" w:hAnsi="Times New Roman"/>
                  <w:u w:val="single"/>
                  <w:lang w:val="ru-RU"/>
                </w:rPr>
                <w:t>97</w:t>
              </w:r>
              <w:r w:rsidRPr="00A72CBA">
                <w:rPr>
                  <w:rFonts w:ascii="Times New Roman" w:hAnsi="Times New Roman"/>
                  <w:u w:val="single"/>
                </w:rPr>
                <w:t>c</w:t>
              </w:r>
            </w:hyperlink>
          </w:p>
        </w:tc>
      </w:tr>
      <w:tr w:rsidR="00A72CBA" w:rsidRPr="00A72CBA" w:rsidTr="00197D24">
        <w:trPr>
          <w:trHeight w:val="144"/>
          <w:tblCellSpacing w:w="20" w:type="nil"/>
        </w:trPr>
        <w:tc>
          <w:tcPr>
            <w:tcW w:w="5954" w:type="dxa"/>
            <w:gridSpan w:val="2"/>
            <w:tcMar>
              <w:top w:w="50" w:type="dxa"/>
              <w:left w:w="100" w:type="dxa"/>
            </w:tcMar>
            <w:vAlign w:val="center"/>
          </w:tcPr>
          <w:p w:rsidR="000D1A37" w:rsidRPr="00A72CBA" w:rsidRDefault="00AD55C8">
            <w:pPr>
              <w:spacing w:after="0"/>
              <w:ind w:left="135"/>
            </w:pPr>
            <w:r w:rsidRPr="00A72CBA">
              <w:rPr>
                <w:rFonts w:ascii="Times New Roman" w:hAnsi="Times New Roman"/>
                <w:sz w:val="24"/>
              </w:rPr>
              <w:t>Итого по разделу</w:t>
            </w:r>
          </w:p>
        </w:tc>
        <w:tc>
          <w:tcPr>
            <w:tcW w:w="1025" w:type="dxa"/>
            <w:tcMar>
              <w:top w:w="50" w:type="dxa"/>
              <w:left w:w="100" w:type="dxa"/>
            </w:tcMar>
            <w:vAlign w:val="center"/>
          </w:tcPr>
          <w:p w:rsidR="000D1A37" w:rsidRPr="00A72CBA" w:rsidRDefault="00AD55C8">
            <w:pPr>
              <w:spacing w:after="0"/>
              <w:ind w:left="135"/>
              <w:jc w:val="center"/>
            </w:pPr>
            <w:r w:rsidRPr="00A72CBA">
              <w:rPr>
                <w:rFonts w:ascii="Times New Roman" w:hAnsi="Times New Roman"/>
                <w:sz w:val="24"/>
              </w:rPr>
              <w:t xml:space="preserve"> 4 </w:t>
            </w:r>
          </w:p>
        </w:tc>
        <w:tc>
          <w:tcPr>
            <w:tcW w:w="8704" w:type="dxa"/>
            <w:gridSpan w:val="3"/>
            <w:tcMar>
              <w:top w:w="50" w:type="dxa"/>
              <w:left w:w="100" w:type="dxa"/>
            </w:tcMar>
            <w:vAlign w:val="center"/>
          </w:tcPr>
          <w:p w:rsidR="000D1A37" w:rsidRPr="00A72CBA" w:rsidRDefault="000D1A37"/>
        </w:tc>
      </w:tr>
      <w:tr w:rsidR="00A72CBA" w:rsidRPr="00A72CBA" w:rsidTr="00197D24">
        <w:trPr>
          <w:trHeight w:val="144"/>
          <w:tblCellSpacing w:w="20" w:type="nil"/>
        </w:trPr>
        <w:tc>
          <w:tcPr>
            <w:tcW w:w="15683" w:type="dxa"/>
            <w:gridSpan w:val="6"/>
            <w:tcMar>
              <w:top w:w="50" w:type="dxa"/>
              <w:left w:w="100" w:type="dxa"/>
            </w:tcMar>
            <w:vAlign w:val="center"/>
          </w:tcPr>
          <w:p w:rsidR="000D1A37" w:rsidRPr="00A72CBA" w:rsidRDefault="00AD55C8">
            <w:pPr>
              <w:spacing w:after="0"/>
              <w:ind w:left="135"/>
            </w:pPr>
            <w:r w:rsidRPr="00A72CBA">
              <w:rPr>
                <w:rFonts w:ascii="Times New Roman" w:hAnsi="Times New Roman"/>
                <w:b/>
                <w:sz w:val="24"/>
              </w:rPr>
              <w:t>Раздел 4.</w:t>
            </w:r>
            <w:r w:rsidRPr="00A72CBA">
              <w:rPr>
                <w:rFonts w:ascii="Times New Roman" w:hAnsi="Times New Roman"/>
                <w:sz w:val="24"/>
              </w:rPr>
              <w:t xml:space="preserve"> </w:t>
            </w:r>
            <w:r w:rsidRPr="00A72CBA">
              <w:rPr>
                <w:rFonts w:ascii="Times New Roman" w:hAnsi="Times New Roman"/>
                <w:b/>
                <w:sz w:val="24"/>
              </w:rPr>
              <w:t>КВАНТОВАЯ ФИЗИКА</w:t>
            </w:r>
          </w:p>
        </w:tc>
      </w:tr>
      <w:tr w:rsidR="00A72CBA" w:rsidRPr="00EF6525" w:rsidTr="00197D24">
        <w:trPr>
          <w:trHeight w:val="144"/>
          <w:tblCellSpacing w:w="20" w:type="nil"/>
        </w:trPr>
        <w:tc>
          <w:tcPr>
            <w:tcW w:w="851" w:type="dxa"/>
            <w:tcMar>
              <w:top w:w="50" w:type="dxa"/>
              <w:left w:w="100" w:type="dxa"/>
            </w:tcMar>
            <w:vAlign w:val="center"/>
          </w:tcPr>
          <w:p w:rsidR="000D1A37" w:rsidRPr="00A72CBA" w:rsidRDefault="00AD55C8">
            <w:pPr>
              <w:spacing w:after="0"/>
            </w:pPr>
            <w:r w:rsidRPr="00A72CBA">
              <w:rPr>
                <w:rFonts w:ascii="Times New Roman" w:hAnsi="Times New Roman"/>
                <w:sz w:val="24"/>
              </w:rPr>
              <w:t>4.1</w:t>
            </w:r>
          </w:p>
        </w:tc>
        <w:tc>
          <w:tcPr>
            <w:tcW w:w="5103" w:type="dxa"/>
            <w:tcMar>
              <w:top w:w="50" w:type="dxa"/>
              <w:left w:w="100" w:type="dxa"/>
            </w:tcMar>
            <w:vAlign w:val="center"/>
          </w:tcPr>
          <w:p w:rsidR="000D1A37" w:rsidRPr="00A72CBA" w:rsidRDefault="00AD55C8">
            <w:pPr>
              <w:spacing w:after="0"/>
              <w:ind w:left="135"/>
            </w:pPr>
            <w:r w:rsidRPr="00A72CBA">
              <w:rPr>
                <w:rFonts w:ascii="Times New Roman" w:hAnsi="Times New Roman"/>
                <w:sz w:val="24"/>
              </w:rPr>
              <w:t>Элементы квантовой оптики</w:t>
            </w:r>
          </w:p>
        </w:tc>
        <w:tc>
          <w:tcPr>
            <w:tcW w:w="1025" w:type="dxa"/>
            <w:tcMar>
              <w:top w:w="50" w:type="dxa"/>
              <w:left w:w="100" w:type="dxa"/>
            </w:tcMar>
            <w:vAlign w:val="center"/>
          </w:tcPr>
          <w:p w:rsidR="000D1A37" w:rsidRPr="00A72CBA" w:rsidRDefault="00AD55C8">
            <w:pPr>
              <w:spacing w:after="0"/>
              <w:ind w:left="135"/>
              <w:jc w:val="center"/>
            </w:pPr>
            <w:r w:rsidRPr="00A72CBA">
              <w:rPr>
                <w:rFonts w:ascii="Times New Roman" w:hAnsi="Times New Roman"/>
                <w:sz w:val="24"/>
              </w:rPr>
              <w:t xml:space="preserve"> 6 </w:t>
            </w:r>
          </w:p>
        </w:tc>
        <w:tc>
          <w:tcPr>
            <w:tcW w:w="1841" w:type="dxa"/>
            <w:tcMar>
              <w:top w:w="50" w:type="dxa"/>
              <w:left w:w="100" w:type="dxa"/>
            </w:tcMar>
            <w:vAlign w:val="center"/>
          </w:tcPr>
          <w:p w:rsidR="000D1A37" w:rsidRPr="00A72CBA" w:rsidRDefault="000D1A37">
            <w:pPr>
              <w:spacing w:after="0"/>
              <w:ind w:left="135"/>
              <w:jc w:val="center"/>
            </w:pPr>
          </w:p>
        </w:tc>
        <w:tc>
          <w:tcPr>
            <w:tcW w:w="1910" w:type="dxa"/>
            <w:tcMar>
              <w:top w:w="50" w:type="dxa"/>
              <w:left w:w="100" w:type="dxa"/>
            </w:tcMar>
            <w:vAlign w:val="center"/>
          </w:tcPr>
          <w:p w:rsidR="000D1A37" w:rsidRPr="00A72CBA" w:rsidRDefault="000D1A37">
            <w:pPr>
              <w:spacing w:after="0"/>
              <w:ind w:left="135"/>
              <w:jc w:val="center"/>
            </w:pPr>
          </w:p>
        </w:tc>
        <w:tc>
          <w:tcPr>
            <w:tcW w:w="4953" w:type="dxa"/>
            <w:tcMar>
              <w:top w:w="50" w:type="dxa"/>
              <w:left w:w="100" w:type="dxa"/>
            </w:tcMar>
            <w:vAlign w:val="center"/>
          </w:tcPr>
          <w:p w:rsidR="000D1A37" w:rsidRPr="00A72CBA" w:rsidRDefault="00AD55C8">
            <w:pPr>
              <w:spacing w:after="0"/>
              <w:ind w:left="135"/>
              <w:rPr>
                <w:lang w:val="ru-RU"/>
              </w:rPr>
            </w:pPr>
            <w:r w:rsidRPr="00A72CBA">
              <w:rPr>
                <w:rFonts w:ascii="Times New Roman" w:hAnsi="Times New Roman"/>
                <w:sz w:val="24"/>
                <w:lang w:val="ru-RU"/>
              </w:rPr>
              <w:t xml:space="preserve">Библиотека ЦОК </w:t>
            </w:r>
            <w:hyperlink r:id="rId20">
              <w:r w:rsidRPr="00A72CBA">
                <w:rPr>
                  <w:rFonts w:ascii="Times New Roman" w:hAnsi="Times New Roman"/>
                  <w:u w:val="single"/>
                </w:rPr>
                <w:t>https</w:t>
              </w:r>
              <w:r w:rsidRPr="00A72CBA">
                <w:rPr>
                  <w:rFonts w:ascii="Times New Roman" w:hAnsi="Times New Roman"/>
                  <w:u w:val="single"/>
                  <w:lang w:val="ru-RU"/>
                </w:rPr>
                <w:t>://</w:t>
              </w:r>
              <w:r w:rsidRPr="00A72CBA">
                <w:rPr>
                  <w:rFonts w:ascii="Times New Roman" w:hAnsi="Times New Roman"/>
                  <w:u w:val="single"/>
                </w:rPr>
                <w:t>m</w:t>
              </w:r>
              <w:r w:rsidRPr="00A72CBA">
                <w:rPr>
                  <w:rFonts w:ascii="Times New Roman" w:hAnsi="Times New Roman"/>
                  <w:u w:val="single"/>
                  <w:lang w:val="ru-RU"/>
                </w:rPr>
                <w:t>.</w:t>
              </w:r>
              <w:r w:rsidRPr="00A72CBA">
                <w:rPr>
                  <w:rFonts w:ascii="Times New Roman" w:hAnsi="Times New Roman"/>
                  <w:u w:val="single"/>
                </w:rPr>
                <w:t>edsoo</w:t>
              </w:r>
              <w:r w:rsidRPr="00A72CBA">
                <w:rPr>
                  <w:rFonts w:ascii="Times New Roman" w:hAnsi="Times New Roman"/>
                  <w:u w:val="single"/>
                  <w:lang w:val="ru-RU"/>
                </w:rPr>
                <w:t>.</w:t>
              </w:r>
              <w:r w:rsidRPr="00A72CBA">
                <w:rPr>
                  <w:rFonts w:ascii="Times New Roman" w:hAnsi="Times New Roman"/>
                  <w:u w:val="single"/>
                </w:rPr>
                <w:t>ru</w:t>
              </w:r>
              <w:r w:rsidRPr="00A72CBA">
                <w:rPr>
                  <w:rFonts w:ascii="Times New Roman" w:hAnsi="Times New Roman"/>
                  <w:u w:val="single"/>
                  <w:lang w:val="ru-RU"/>
                </w:rPr>
                <w:t>/7</w:t>
              </w:r>
              <w:r w:rsidRPr="00A72CBA">
                <w:rPr>
                  <w:rFonts w:ascii="Times New Roman" w:hAnsi="Times New Roman"/>
                  <w:u w:val="single"/>
                </w:rPr>
                <w:t>f</w:t>
              </w:r>
              <w:r w:rsidRPr="00A72CBA">
                <w:rPr>
                  <w:rFonts w:ascii="Times New Roman" w:hAnsi="Times New Roman"/>
                  <w:u w:val="single"/>
                  <w:lang w:val="ru-RU"/>
                </w:rPr>
                <w:t>41</w:t>
              </w:r>
              <w:r w:rsidRPr="00A72CBA">
                <w:rPr>
                  <w:rFonts w:ascii="Times New Roman" w:hAnsi="Times New Roman"/>
                  <w:u w:val="single"/>
                </w:rPr>
                <w:t>c</w:t>
              </w:r>
              <w:r w:rsidRPr="00A72CBA">
                <w:rPr>
                  <w:rFonts w:ascii="Times New Roman" w:hAnsi="Times New Roman"/>
                  <w:u w:val="single"/>
                  <w:lang w:val="ru-RU"/>
                </w:rPr>
                <w:t>97</w:t>
              </w:r>
              <w:r w:rsidRPr="00A72CBA">
                <w:rPr>
                  <w:rFonts w:ascii="Times New Roman" w:hAnsi="Times New Roman"/>
                  <w:u w:val="single"/>
                </w:rPr>
                <w:t>c</w:t>
              </w:r>
            </w:hyperlink>
          </w:p>
        </w:tc>
      </w:tr>
      <w:tr w:rsidR="00A72CBA" w:rsidRPr="00EF6525" w:rsidTr="00197D24">
        <w:trPr>
          <w:trHeight w:val="144"/>
          <w:tblCellSpacing w:w="20" w:type="nil"/>
        </w:trPr>
        <w:tc>
          <w:tcPr>
            <w:tcW w:w="851" w:type="dxa"/>
            <w:tcMar>
              <w:top w:w="50" w:type="dxa"/>
              <w:left w:w="100" w:type="dxa"/>
            </w:tcMar>
            <w:vAlign w:val="center"/>
          </w:tcPr>
          <w:p w:rsidR="000D1A37" w:rsidRPr="00A72CBA" w:rsidRDefault="00AD55C8">
            <w:pPr>
              <w:spacing w:after="0"/>
            </w:pPr>
            <w:r w:rsidRPr="00A72CBA">
              <w:rPr>
                <w:rFonts w:ascii="Times New Roman" w:hAnsi="Times New Roman"/>
                <w:sz w:val="24"/>
              </w:rPr>
              <w:t>4.2</w:t>
            </w:r>
          </w:p>
        </w:tc>
        <w:tc>
          <w:tcPr>
            <w:tcW w:w="5103" w:type="dxa"/>
            <w:tcMar>
              <w:top w:w="50" w:type="dxa"/>
              <w:left w:w="100" w:type="dxa"/>
            </w:tcMar>
            <w:vAlign w:val="center"/>
          </w:tcPr>
          <w:p w:rsidR="000D1A37" w:rsidRPr="00A72CBA" w:rsidRDefault="00AD55C8">
            <w:pPr>
              <w:spacing w:after="0"/>
              <w:ind w:left="135"/>
            </w:pPr>
            <w:r w:rsidRPr="00A72CBA">
              <w:rPr>
                <w:rFonts w:ascii="Times New Roman" w:hAnsi="Times New Roman"/>
                <w:sz w:val="24"/>
              </w:rPr>
              <w:t>Строение атома</w:t>
            </w:r>
          </w:p>
        </w:tc>
        <w:tc>
          <w:tcPr>
            <w:tcW w:w="1025" w:type="dxa"/>
            <w:tcMar>
              <w:top w:w="50" w:type="dxa"/>
              <w:left w:w="100" w:type="dxa"/>
            </w:tcMar>
            <w:vAlign w:val="center"/>
          </w:tcPr>
          <w:p w:rsidR="000D1A37" w:rsidRPr="00A72CBA" w:rsidRDefault="00AD55C8">
            <w:pPr>
              <w:spacing w:after="0"/>
              <w:ind w:left="135"/>
              <w:jc w:val="center"/>
            </w:pPr>
            <w:r w:rsidRPr="00A72CBA">
              <w:rPr>
                <w:rFonts w:ascii="Times New Roman" w:hAnsi="Times New Roman"/>
                <w:sz w:val="24"/>
              </w:rPr>
              <w:t xml:space="preserve"> 4 </w:t>
            </w:r>
          </w:p>
        </w:tc>
        <w:tc>
          <w:tcPr>
            <w:tcW w:w="1841" w:type="dxa"/>
            <w:tcMar>
              <w:top w:w="50" w:type="dxa"/>
              <w:left w:w="100" w:type="dxa"/>
            </w:tcMar>
            <w:vAlign w:val="center"/>
          </w:tcPr>
          <w:p w:rsidR="000D1A37" w:rsidRPr="00A72CBA" w:rsidRDefault="000D1A37">
            <w:pPr>
              <w:spacing w:after="0"/>
              <w:ind w:left="135"/>
              <w:jc w:val="center"/>
            </w:pPr>
          </w:p>
        </w:tc>
        <w:tc>
          <w:tcPr>
            <w:tcW w:w="1910" w:type="dxa"/>
            <w:tcMar>
              <w:top w:w="50" w:type="dxa"/>
              <w:left w:w="100" w:type="dxa"/>
            </w:tcMar>
            <w:vAlign w:val="center"/>
          </w:tcPr>
          <w:p w:rsidR="000D1A37" w:rsidRPr="00A72CBA" w:rsidRDefault="000D1A37">
            <w:pPr>
              <w:spacing w:after="0"/>
              <w:ind w:left="135"/>
              <w:jc w:val="center"/>
            </w:pPr>
          </w:p>
        </w:tc>
        <w:tc>
          <w:tcPr>
            <w:tcW w:w="4953" w:type="dxa"/>
            <w:tcMar>
              <w:top w:w="50" w:type="dxa"/>
              <w:left w:w="100" w:type="dxa"/>
            </w:tcMar>
            <w:vAlign w:val="center"/>
          </w:tcPr>
          <w:p w:rsidR="000D1A37" w:rsidRPr="00A72CBA" w:rsidRDefault="00AD55C8">
            <w:pPr>
              <w:spacing w:after="0"/>
              <w:ind w:left="135"/>
              <w:rPr>
                <w:lang w:val="ru-RU"/>
              </w:rPr>
            </w:pPr>
            <w:r w:rsidRPr="00A72CBA">
              <w:rPr>
                <w:rFonts w:ascii="Times New Roman" w:hAnsi="Times New Roman"/>
                <w:sz w:val="24"/>
                <w:lang w:val="ru-RU"/>
              </w:rPr>
              <w:t xml:space="preserve">Библиотека ЦОК </w:t>
            </w:r>
            <w:hyperlink r:id="rId21">
              <w:r w:rsidRPr="00A72CBA">
                <w:rPr>
                  <w:rFonts w:ascii="Times New Roman" w:hAnsi="Times New Roman"/>
                  <w:u w:val="single"/>
                </w:rPr>
                <w:t>https</w:t>
              </w:r>
              <w:r w:rsidRPr="00A72CBA">
                <w:rPr>
                  <w:rFonts w:ascii="Times New Roman" w:hAnsi="Times New Roman"/>
                  <w:u w:val="single"/>
                  <w:lang w:val="ru-RU"/>
                </w:rPr>
                <w:t>://</w:t>
              </w:r>
              <w:r w:rsidRPr="00A72CBA">
                <w:rPr>
                  <w:rFonts w:ascii="Times New Roman" w:hAnsi="Times New Roman"/>
                  <w:u w:val="single"/>
                </w:rPr>
                <w:t>m</w:t>
              </w:r>
              <w:r w:rsidRPr="00A72CBA">
                <w:rPr>
                  <w:rFonts w:ascii="Times New Roman" w:hAnsi="Times New Roman"/>
                  <w:u w:val="single"/>
                  <w:lang w:val="ru-RU"/>
                </w:rPr>
                <w:t>.</w:t>
              </w:r>
              <w:r w:rsidRPr="00A72CBA">
                <w:rPr>
                  <w:rFonts w:ascii="Times New Roman" w:hAnsi="Times New Roman"/>
                  <w:u w:val="single"/>
                </w:rPr>
                <w:t>edsoo</w:t>
              </w:r>
              <w:r w:rsidRPr="00A72CBA">
                <w:rPr>
                  <w:rFonts w:ascii="Times New Roman" w:hAnsi="Times New Roman"/>
                  <w:u w:val="single"/>
                  <w:lang w:val="ru-RU"/>
                </w:rPr>
                <w:t>.</w:t>
              </w:r>
              <w:r w:rsidRPr="00A72CBA">
                <w:rPr>
                  <w:rFonts w:ascii="Times New Roman" w:hAnsi="Times New Roman"/>
                  <w:u w:val="single"/>
                </w:rPr>
                <w:t>ru</w:t>
              </w:r>
              <w:r w:rsidRPr="00A72CBA">
                <w:rPr>
                  <w:rFonts w:ascii="Times New Roman" w:hAnsi="Times New Roman"/>
                  <w:u w:val="single"/>
                  <w:lang w:val="ru-RU"/>
                </w:rPr>
                <w:t>/7</w:t>
              </w:r>
              <w:r w:rsidRPr="00A72CBA">
                <w:rPr>
                  <w:rFonts w:ascii="Times New Roman" w:hAnsi="Times New Roman"/>
                  <w:u w:val="single"/>
                </w:rPr>
                <w:t>f</w:t>
              </w:r>
              <w:r w:rsidRPr="00A72CBA">
                <w:rPr>
                  <w:rFonts w:ascii="Times New Roman" w:hAnsi="Times New Roman"/>
                  <w:u w:val="single"/>
                  <w:lang w:val="ru-RU"/>
                </w:rPr>
                <w:t>41</w:t>
              </w:r>
              <w:r w:rsidRPr="00A72CBA">
                <w:rPr>
                  <w:rFonts w:ascii="Times New Roman" w:hAnsi="Times New Roman"/>
                  <w:u w:val="single"/>
                </w:rPr>
                <w:t>c</w:t>
              </w:r>
              <w:r w:rsidRPr="00A72CBA">
                <w:rPr>
                  <w:rFonts w:ascii="Times New Roman" w:hAnsi="Times New Roman"/>
                  <w:u w:val="single"/>
                  <w:lang w:val="ru-RU"/>
                </w:rPr>
                <w:t>97</w:t>
              </w:r>
              <w:r w:rsidRPr="00A72CBA">
                <w:rPr>
                  <w:rFonts w:ascii="Times New Roman" w:hAnsi="Times New Roman"/>
                  <w:u w:val="single"/>
                </w:rPr>
                <w:t>c</w:t>
              </w:r>
            </w:hyperlink>
          </w:p>
        </w:tc>
      </w:tr>
      <w:tr w:rsidR="00A72CBA" w:rsidRPr="00EF6525" w:rsidTr="00197D24">
        <w:trPr>
          <w:trHeight w:val="144"/>
          <w:tblCellSpacing w:w="20" w:type="nil"/>
        </w:trPr>
        <w:tc>
          <w:tcPr>
            <w:tcW w:w="851" w:type="dxa"/>
            <w:tcMar>
              <w:top w:w="50" w:type="dxa"/>
              <w:left w:w="100" w:type="dxa"/>
            </w:tcMar>
            <w:vAlign w:val="center"/>
          </w:tcPr>
          <w:p w:rsidR="000D1A37" w:rsidRPr="00A72CBA" w:rsidRDefault="00AD55C8">
            <w:pPr>
              <w:spacing w:after="0"/>
            </w:pPr>
            <w:r w:rsidRPr="00A72CBA">
              <w:rPr>
                <w:rFonts w:ascii="Times New Roman" w:hAnsi="Times New Roman"/>
                <w:sz w:val="24"/>
              </w:rPr>
              <w:t>4.3</w:t>
            </w:r>
          </w:p>
        </w:tc>
        <w:tc>
          <w:tcPr>
            <w:tcW w:w="5103" w:type="dxa"/>
            <w:tcMar>
              <w:top w:w="50" w:type="dxa"/>
              <w:left w:w="100" w:type="dxa"/>
            </w:tcMar>
            <w:vAlign w:val="center"/>
          </w:tcPr>
          <w:p w:rsidR="000D1A37" w:rsidRPr="00A72CBA" w:rsidRDefault="00AD55C8">
            <w:pPr>
              <w:spacing w:after="0"/>
              <w:ind w:left="135"/>
            </w:pPr>
            <w:r w:rsidRPr="00A72CBA">
              <w:rPr>
                <w:rFonts w:ascii="Times New Roman" w:hAnsi="Times New Roman"/>
                <w:sz w:val="24"/>
              </w:rPr>
              <w:t>Атомное ядро</w:t>
            </w:r>
          </w:p>
        </w:tc>
        <w:tc>
          <w:tcPr>
            <w:tcW w:w="1025" w:type="dxa"/>
            <w:tcMar>
              <w:top w:w="50" w:type="dxa"/>
              <w:left w:w="100" w:type="dxa"/>
            </w:tcMar>
            <w:vAlign w:val="center"/>
          </w:tcPr>
          <w:p w:rsidR="000D1A37" w:rsidRPr="00A72CBA" w:rsidRDefault="00AD55C8">
            <w:pPr>
              <w:spacing w:after="0"/>
              <w:ind w:left="135"/>
              <w:jc w:val="center"/>
            </w:pPr>
            <w:r w:rsidRPr="00A72CBA">
              <w:rPr>
                <w:rFonts w:ascii="Times New Roman" w:hAnsi="Times New Roman"/>
                <w:sz w:val="24"/>
              </w:rPr>
              <w:t xml:space="preserve"> 5 </w:t>
            </w:r>
          </w:p>
        </w:tc>
        <w:tc>
          <w:tcPr>
            <w:tcW w:w="1841" w:type="dxa"/>
            <w:tcMar>
              <w:top w:w="50" w:type="dxa"/>
              <w:left w:w="100" w:type="dxa"/>
            </w:tcMar>
            <w:vAlign w:val="center"/>
          </w:tcPr>
          <w:p w:rsidR="000D1A37" w:rsidRPr="00A72CBA" w:rsidRDefault="000D1A37">
            <w:pPr>
              <w:spacing w:after="0"/>
              <w:ind w:left="135"/>
              <w:jc w:val="center"/>
            </w:pPr>
          </w:p>
        </w:tc>
        <w:tc>
          <w:tcPr>
            <w:tcW w:w="1910" w:type="dxa"/>
            <w:tcMar>
              <w:top w:w="50" w:type="dxa"/>
              <w:left w:w="100" w:type="dxa"/>
            </w:tcMar>
            <w:vAlign w:val="center"/>
          </w:tcPr>
          <w:p w:rsidR="000D1A37" w:rsidRPr="00A72CBA" w:rsidRDefault="000D1A37">
            <w:pPr>
              <w:spacing w:after="0"/>
              <w:ind w:left="135"/>
              <w:jc w:val="center"/>
            </w:pPr>
          </w:p>
        </w:tc>
        <w:tc>
          <w:tcPr>
            <w:tcW w:w="4953" w:type="dxa"/>
            <w:tcMar>
              <w:top w:w="50" w:type="dxa"/>
              <w:left w:w="100" w:type="dxa"/>
            </w:tcMar>
            <w:vAlign w:val="center"/>
          </w:tcPr>
          <w:p w:rsidR="000D1A37" w:rsidRPr="00A72CBA" w:rsidRDefault="00AD55C8">
            <w:pPr>
              <w:spacing w:after="0"/>
              <w:ind w:left="135"/>
              <w:rPr>
                <w:lang w:val="ru-RU"/>
              </w:rPr>
            </w:pPr>
            <w:r w:rsidRPr="00A72CBA">
              <w:rPr>
                <w:rFonts w:ascii="Times New Roman" w:hAnsi="Times New Roman"/>
                <w:sz w:val="24"/>
                <w:lang w:val="ru-RU"/>
              </w:rPr>
              <w:t xml:space="preserve">Библиотека ЦОК </w:t>
            </w:r>
            <w:hyperlink r:id="rId22">
              <w:r w:rsidRPr="00A72CBA">
                <w:rPr>
                  <w:rFonts w:ascii="Times New Roman" w:hAnsi="Times New Roman"/>
                  <w:u w:val="single"/>
                </w:rPr>
                <w:t>https</w:t>
              </w:r>
              <w:r w:rsidRPr="00A72CBA">
                <w:rPr>
                  <w:rFonts w:ascii="Times New Roman" w:hAnsi="Times New Roman"/>
                  <w:u w:val="single"/>
                  <w:lang w:val="ru-RU"/>
                </w:rPr>
                <w:t>://</w:t>
              </w:r>
              <w:r w:rsidRPr="00A72CBA">
                <w:rPr>
                  <w:rFonts w:ascii="Times New Roman" w:hAnsi="Times New Roman"/>
                  <w:u w:val="single"/>
                </w:rPr>
                <w:t>m</w:t>
              </w:r>
              <w:r w:rsidRPr="00A72CBA">
                <w:rPr>
                  <w:rFonts w:ascii="Times New Roman" w:hAnsi="Times New Roman"/>
                  <w:u w:val="single"/>
                  <w:lang w:val="ru-RU"/>
                </w:rPr>
                <w:t>.</w:t>
              </w:r>
              <w:r w:rsidRPr="00A72CBA">
                <w:rPr>
                  <w:rFonts w:ascii="Times New Roman" w:hAnsi="Times New Roman"/>
                  <w:u w:val="single"/>
                </w:rPr>
                <w:t>edsoo</w:t>
              </w:r>
              <w:r w:rsidRPr="00A72CBA">
                <w:rPr>
                  <w:rFonts w:ascii="Times New Roman" w:hAnsi="Times New Roman"/>
                  <w:u w:val="single"/>
                  <w:lang w:val="ru-RU"/>
                </w:rPr>
                <w:t>.</w:t>
              </w:r>
              <w:r w:rsidRPr="00A72CBA">
                <w:rPr>
                  <w:rFonts w:ascii="Times New Roman" w:hAnsi="Times New Roman"/>
                  <w:u w:val="single"/>
                </w:rPr>
                <w:t>ru</w:t>
              </w:r>
              <w:r w:rsidRPr="00A72CBA">
                <w:rPr>
                  <w:rFonts w:ascii="Times New Roman" w:hAnsi="Times New Roman"/>
                  <w:u w:val="single"/>
                  <w:lang w:val="ru-RU"/>
                </w:rPr>
                <w:t>/7</w:t>
              </w:r>
              <w:r w:rsidRPr="00A72CBA">
                <w:rPr>
                  <w:rFonts w:ascii="Times New Roman" w:hAnsi="Times New Roman"/>
                  <w:u w:val="single"/>
                </w:rPr>
                <w:t>f</w:t>
              </w:r>
              <w:r w:rsidRPr="00A72CBA">
                <w:rPr>
                  <w:rFonts w:ascii="Times New Roman" w:hAnsi="Times New Roman"/>
                  <w:u w:val="single"/>
                  <w:lang w:val="ru-RU"/>
                </w:rPr>
                <w:t>41</w:t>
              </w:r>
              <w:r w:rsidRPr="00A72CBA">
                <w:rPr>
                  <w:rFonts w:ascii="Times New Roman" w:hAnsi="Times New Roman"/>
                  <w:u w:val="single"/>
                </w:rPr>
                <w:t>c</w:t>
              </w:r>
              <w:r w:rsidRPr="00A72CBA">
                <w:rPr>
                  <w:rFonts w:ascii="Times New Roman" w:hAnsi="Times New Roman"/>
                  <w:u w:val="single"/>
                  <w:lang w:val="ru-RU"/>
                </w:rPr>
                <w:t>97</w:t>
              </w:r>
              <w:r w:rsidRPr="00A72CBA">
                <w:rPr>
                  <w:rFonts w:ascii="Times New Roman" w:hAnsi="Times New Roman"/>
                  <w:u w:val="single"/>
                </w:rPr>
                <w:t>c</w:t>
              </w:r>
            </w:hyperlink>
          </w:p>
        </w:tc>
      </w:tr>
      <w:tr w:rsidR="00A72CBA" w:rsidRPr="00A72CBA" w:rsidTr="00197D24">
        <w:trPr>
          <w:trHeight w:val="144"/>
          <w:tblCellSpacing w:w="20" w:type="nil"/>
        </w:trPr>
        <w:tc>
          <w:tcPr>
            <w:tcW w:w="5954" w:type="dxa"/>
            <w:gridSpan w:val="2"/>
            <w:tcMar>
              <w:top w:w="50" w:type="dxa"/>
              <w:left w:w="100" w:type="dxa"/>
            </w:tcMar>
            <w:vAlign w:val="center"/>
          </w:tcPr>
          <w:p w:rsidR="000D1A37" w:rsidRPr="00A72CBA" w:rsidRDefault="00AD55C8">
            <w:pPr>
              <w:spacing w:after="0"/>
              <w:ind w:left="135"/>
            </w:pPr>
            <w:r w:rsidRPr="00A72CBA">
              <w:rPr>
                <w:rFonts w:ascii="Times New Roman" w:hAnsi="Times New Roman"/>
                <w:sz w:val="24"/>
              </w:rPr>
              <w:t>Итого по разделу</w:t>
            </w:r>
          </w:p>
        </w:tc>
        <w:tc>
          <w:tcPr>
            <w:tcW w:w="1025" w:type="dxa"/>
            <w:tcMar>
              <w:top w:w="50" w:type="dxa"/>
              <w:left w:w="100" w:type="dxa"/>
            </w:tcMar>
            <w:vAlign w:val="center"/>
          </w:tcPr>
          <w:p w:rsidR="000D1A37" w:rsidRPr="00A72CBA" w:rsidRDefault="00AD55C8">
            <w:pPr>
              <w:spacing w:after="0"/>
              <w:ind w:left="135"/>
              <w:jc w:val="center"/>
            </w:pPr>
            <w:r w:rsidRPr="00A72CBA">
              <w:rPr>
                <w:rFonts w:ascii="Times New Roman" w:hAnsi="Times New Roman"/>
                <w:sz w:val="24"/>
              </w:rPr>
              <w:t xml:space="preserve"> 15 </w:t>
            </w:r>
          </w:p>
        </w:tc>
        <w:tc>
          <w:tcPr>
            <w:tcW w:w="8704" w:type="dxa"/>
            <w:gridSpan w:val="3"/>
            <w:tcMar>
              <w:top w:w="50" w:type="dxa"/>
              <w:left w:w="100" w:type="dxa"/>
            </w:tcMar>
            <w:vAlign w:val="center"/>
          </w:tcPr>
          <w:p w:rsidR="000D1A37" w:rsidRPr="00A72CBA" w:rsidRDefault="000D1A37"/>
        </w:tc>
      </w:tr>
      <w:tr w:rsidR="00A72CBA" w:rsidRPr="00EF6525" w:rsidTr="00197D24">
        <w:trPr>
          <w:trHeight w:val="144"/>
          <w:tblCellSpacing w:w="20" w:type="nil"/>
        </w:trPr>
        <w:tc>
          <w:tcPr>
            <w:tcW w:w="15683" w:type="dxa"/>
            <w:gridSpan w:val="6"/>
            <w:tcMar>
              <w:top w:w="50" w:type="dxa"/>
              <w:left w:w="100" w:type="dxa"/>
            </w:tcMar>
            <w:vAlign w:val="center"/>
          </w:tcPr>
          <w:p w:rsidR="000D1A37" w:rsidRPr="00A72CBA" w:rsidRDefault="00AD55C8">
            <w:pPr>
              <w:spacing w:after="0"/>
              <w:ind w:left="135"/>
              <w:rPr>
                <w:lang w:val="ru-RU"/>
              </w:rPr>
            </w:pPr>
            <w:r w:rsidRPr="00A72CBA">
              <w:rPr>
                <w:rFonts w:ascii="Times New Roman" w:hAnsi="Times New Roman"/>
                <w:b/>
                <w:sz w:val="24"/>
                <w:lang w:val="ru-RU"/>
              </w:rPr>
              <w:t>Раздел 5.</w:t>
            </w:r>
            <w:r w:rsidRPr="00A72CBA">
              <w:rPr>
                <w:rFonts w:ascii="Times New Roman" w:hAnsi="Times New Roman"/>
                <w:sz w:val="24"/>
                <w:lang w:val="ru-RU"/>
              </w:rPr>
              <w:t xml:space="preserve"> </w:t>
            </w:r>
            <w:r w:rsidRPr="00A72CBA">
              <w:rPr>
                <w:rFonts w:ascii="Times New Roman" w:hAnsi="Times New Roman"/>
                <w:b/>
                <w:sz w:val="24"/>
                <w:lang w:val="ru-RU"/>
              </w:rPr>
              <w:t>ЭЛЕМЕНТЫ АСТРОНОМИИ И АСТРОФИЗИКИ</w:t>
            </w:r>
          </w:p>
        </w:tc>
      </w:tr>
      <w:tr w:rsidR="00A72CBA" w:rsidRPr="00EF6525" w:rsidTr="00197D24">
        <w:trPr>
          <w:trHeight w:val="144"/>
          <w:tblCellSpacing w:w="20" w:type="nil"/>
        </w:trPr>
        <w:tc>
          <w:tcPr>
            <w:tcW w:w="851" w:type="dxa"/>
            <w:tcMar>
              <w:top w:w="50" w:type="dxa"/>
              <w:left w:w="100" w:type="dxa"/>
            </w:tcMar>
            <w:vAlign w:val="center"/>
          </w:tcPr>
          <w:p w:rsidR="000D1A37" w:rsidRPr="00A72CBA" w:rsidRDefault="00AD55C8">
            <w:pPr>
              <w:spacing w:after="0"/>
            </w:pPr>
            <w:r w:rsidRPr="00A72CBA">
              <w:rPr>
                <w:rFonts w:ascii="Times New Roman" w:hAnsi="Times New Roman"/>
                <w:sz w:val="24"/>
              </w:rPr>
              <w:t>5.1</w:t>
            </w:r>
          </w:p>
        </w:tc>
        <w:tc>
          <w:tcPr>
            <w:tcW w:w="5103" w:type="dxa"/>
            <w:tcMar>
              <w:top w:w="50" w:type="dxa"/>
              <w:left w:w="100" w:type="dxa"/>
            </w:tcMar>
            <w:vAlign w:val="center"/>
          </w:tcPr>
          <w:p w:rsidR="000D1A37" w:rsidRPr="00A72CBA" w:rsidRDefault="00AD55C8">
            <w:pPr>
              <w:spacing w:after="0"/>
              <w:ind w:left="135"/>
            </w:pPr>
            <w:r w:rsidRPr="00A72CBA">
              <w:rPr>
                <w:rFonts w:ascii="Times New Roman" w:hAnsi="Times New Roman"/>
                <w:sz w:val="24"/>
              </w:rPr>
              <w:t>Элементы астрономии и астрофизики</w:t>
            </w:r>
          </w:p>
        </w:tc>
        <w:tc>
          <w:tcPr>
            <w:tcW w:w="1025" w:type="dxa"/>
            <w:tcMar>
              <w:top w:w="50" w:type="dxa"/>
              <w:left w:w="100" w:type="dxa"/>
            </w:tcMar>
            <w:vAlign w:val="center"/>
          </w:tcPr>
          <w:p w:rsidR="000D1A37" w:rsidRPr="00A72CBA" w:rsidRDefault="00AD55C8">
            <w:pPr>
              <w:spacing w:after="0"/>
              <w:ind w:left="135"/>
              <w:jc w:val="center"/>
            </w:pPr>
            <w:r w:rsidRPr="00A72CBA">
              <w:rPr>
                <w:rFonts w:ascii="Times New Roman" w:hAnsi="Times New Roman"/>
                <w:sz w:val="24"/>
              </w:rPr>
              <w:t xml:space="preserve"> 7 </w:t>
            </w:r>
          </w:p>
        </w:tc>
        <w:tc>
          <w:tcPr>
            <w:tcW w:w="1841" w:type="dxa"/>
            <w:tcMar>
              <w:top w:w="50" w:type="dxa"/>
              <w:left w:w="100" w:type="dxa"/>
            </w:tcMar>
            <w:vAlign w:val="center"/>
          </w:tcPr>
          <w:p w:rsidR="000D1A37" w:rsidRPr="00A72CBA" w:rsidRDefault="00AD55C8">
            <w:pPr>
              <w:spacing w:after="0"/>
              <w:ind w:left="135"/>
              <w:jc w:val="center"/>
            </w:pPr>
            <w:r w:rsidRPr="00A72CBA">
              <w:rPr>
                <w:rFonts w:ascii="Times New Roman" w:hAnsi="Times New Roman"/>
                <w:sz w:val="24"/>
              </w:rPr>
              <w:t xml:space="preserve"> 1 </w:t>
            </w:r>
          </w:p>
        </w:tc>
        <w:tc>
          <w:tcPr>
            <w:tcW w:w="1910" w:type="dxa"/>
            <w:tcMar>
              <w:top w:w="50" w:type="dxa"/>
              <w:left w:w="100" w:type="dxa"/>
            </w:tcMar>
            <w:vAlign w:val="center"/>
          </w:tcPr>
          <w:p w:rsidR="000D1A37" w:rsidRPr="00A72CBA" w:rsidRDefault="000D1A37">
            <w:pPr>
              <w:spacing w:after="0"/>
              <w:ind w:left="135"/>
              <w:jc w:val="center"/>
            </w:pPr>
          </w:p>
        </w:tc>
        <w:tc>
          <w:tcPr>
            <w:tcW w:w="4953" w:type="dxa"/>
            <w:tcMar>
              <w:top w:w="50" w:type="dxa"/>
              <w:left w:w="100" w:type="dxa"/>
            </w:tcMar>
            <w:vAlign w:val="center"/>
          </w:tcPr>
          <w:p w:rsidR="000D1A37" w:rsidRPr="00A72CBA" w:rsidRDefault="00AD55C8">
            <w:pPr>
              <w:spacing w:after="0"/>
              <w:ind w:left="135"/>
              <w:rPr>
                <w:lang w:val="ru-RU"/>
              </w:rPr>
            </w:pPr>
            <w:r w:rsidRPr="00A72CBA">
              <w:rPr>
                <w:rFonts w:ascii="Times New Roman" w:hAnsi="Times New Roman"/>
                <w:sz w:val="24"/>
                <w:lang w:val="ru-RU"/>
              </w:rPr>
              <w:t xml:space="preserve">Библиотека ЦОК </w:t>
            </w:r>
            <w:hyperlink r:id="rId23">
              <w:r w:rsidRPr="00A72CBA">
                <w:rPr>
                  <w:rFonts w:ascii="Times New Roman" w:hAnsi="Times New Roman"/>
                  <w:u w:val="single"/>
                </w:rPr>
                <w:t>https</w:t>
              </w:r>
              <w:r w:rsidRPr="00A72CBA">
                <w:rPr>
                  <w:rFonts w:ascii="Times New Roman" w:hAnsi="Times New Roman"/>
                  <w:u w:val="single"/>
                  <w:lang w:val="ru-RU"/>
                </w:rPr>
                <w:t>://</w:t>
              </w:r>
              <w:r w:rsidRPr="00A72CBA">
                <w:rPr>
                  <w:rFonts w:ascii="Times New Roman" w:hAnsi="Times New Roman"/>
                  <w:u w:val="single"/>
                </w:rPr>
                <w:t>m</w:t>
              </w:r>
              <w:r w:rsidRPr="00A72CBA">
                <w:rPr>
                  <w:rFonts w:ascii="Times New Roman" w:hAnsi="Times New Roman"/>
                  <w:u w:val="single"/>
                  <w:lang w:val="ru-RU"/>
                </w:rPr>
                <w:t>.</w:t>
              </w:r>
              <w:r w:rsidRPr="00A72CBA">
                <w:rPr>
                  <w:rFonts w:ascii="Times New Roman" w:hAnsi="Times New Roman"/>
                  <w:u w:val="single"/>
                </w:rPr>
                <w:t>edsoo</w:t>
              </w:r>
              <w:r w:rsidRPr="00A72CBA">
                <w:rPr>
                  <w:rFonts w:ascii="Times New Roman" w:hAnsi="Times New Roman"/>
                  <w:u w:val="single"/>
                  <w:lang w:val="ru-RU"/>
                </w:rPr>
                <w:t>.</w:t>
              </w:r>
              <w:r w:rsidRPr="00A72CBA">
                <w:rPr>
                  <w:rFonts w:ascii="Times New Roman" w:hAnsi="Times New Roman"/>
                  <w:u w:val="single"/>
                </w:rPr>
                <w:t>ru</w:t>
              </w:r>
              <w:r w:rsidRPr="00A72CBA">
                <w:rPr>
                  <w:rFonts w:ascii="Times New Roman" w:hAnsi="Times New Roman"/>
                  <w:u w:val="single"/>
                  <w:lang w:val="ru-RU"/>
                </w:rPr>
                <w:t>/7</w:t>
              </w:r>
              <w:r w:rsidRPr="00A72CBA">
                <w:rPr>
                  <w:rFonts w:ascii="Times New Roman" w:hAnsi="Times New Roman"/>
                  <w:u w:val="single"/>
                </w:rPr>
                <w:t>f</w:t>
              </w:r>
              <w:r w:rsidRPr="00A72CBA">
                <w:rPr>
                  <w:rFonts w:ascii="Times New Roman" w:hAnsi="Times New Roman"/>
                  <w:u w:val="single"/>
                  <w:lang w:val="ru-RU"/>
                </w:rPr>
                <w:t>41</w:t>
              </w:r>
              <w:r w:rsidRPr="00A72CBA">
                <w:rPr>
                  <w:rFonts w:ascii="Times New Roman" w:hAnsi="Times New Roman"/>
                  <w:u w:val="single"/>
                </w:rPr>
                <w:t>c</w:t>
              </w:r>
              <w:r w:rsidRPr="00A72CBA">
                <w:rPr>
                  <w:rFonts w:ascii="Times New Roman" w:hAnsi="Times New Roman"/>
                  <w:u w:val="single"/>
                  <w:lang w:val="ru-RU"/>
                </w:rPr>
                <w:t>97</w:t>
              </w:r>
              <w:r w:rsidRPr="00A72CBA">
                <w:rPr>
                  <w:rFonts w:ascii="Times New Roman" w:hAnsi="Times New Roman"/>
                  <w:u w:val="single"/>
                </w:rPr>
                <w:t>c</w:t>
              </w:r>
            </w:hyperlink>
          </w:p>
        </w:tc>
      </w:tr>
      <w:tr w:rsidR="00A72CBA" w:rsidRPr="00A72CBA" w:rsidTr="00197D24">
        <w:trPr>
          <w:trHeight w:val="144"/>
          <w:tblCellSpacing w:w="20" w:type="nil"/>
        </w:trPr>
        <w:tc>
          <w:tcPr>
            <w:tcW w:w="5954" w:type="dxa"/>
            <w:gridSpan w:val="2"/>
            <w:tcMar>
              <w:top w:w="50" w:type="dxa"/>
              <w:left w:w="100" w:type="dxa"/>
            </w:tcMar>
            <w:vAlign w:val="center"/>
          </w:tcPr>
          <w:p w:rsidR="000D1A37" w:rsidRPr="00A72CBA" w:rsidRDefault="00AD55C8">
            <w:pPr>
              <w:spacing w:after="0"/>
              <w:ind w:left="135"/>
            </w:pPr>
            <w:r w:rsidRPr="00A72CBA">
              <w:rPr>
                <w:rFonts w:ascii="Times New Roman" w:hAnsi="Times New Roman"/>
                <w:sz w:val="24"/>
              </w:rPr>
              <w:t>Итого по разделу</w:t>
            </w:r>
          </w:p>
        </w:tc>
        <w:tc>
          <w:tcPr>
            <w:tcW w:w="1025" w:type="dxa"/>
            <w:tcMar>
              <w:top w:w="50" w:type="dxa"/>
              <w:left w:w="100" w:type="dxa"/>
            </w:tcMar>
            <w:vAlign w:val="center"/>
          </w:tcPr>
          <w:p w:rsidR="000D1A37" w:rsidRPr="00A72CBA" w:rsidRDefault="00AD55C8">
            <w:pPr>
              <w:spacing w:after="0"/>
              <w:ind w:left="135"/>
              <w:jc w:val="center"/>
            </w:pPr>
            <w:r w:rsidRPr="00A72CBA">
              <w:rPr>
                <w:rFonts w:ascii="Times New Roman" w:hAnsi="Times New Roman"/>
                <w:sz w:val="24"/>
              </w:rPr>
              <w:t xml:space="preserve"> 7 </w:t>
            </w:r>
          </w:p>
        </w:tc>
        <w:tc>
          <w:tcPr>
            <w:tcW w:w="8704" w:type="dxa"/>
            <w:gridSpan w:val="3"/>
            <w:tcMar>
              <w:top w:w="50" w:type="dxa"/>
              <w:left w:w="100" w:type="dxa"/>
            </w:tcMar>
            <w:vAlign w:val="center"/>
          </w:tcPr>
          <w:p w:rsidR="000D1A37" w:rsidRPr="00A72CBA" w:rsidRDefault="000D1A37"/>
        </w:tc>
      </w:tr>
      <w:tr w:rsidR="00A72CBA" w:rsidRPr="00A72CBA" w:rsidTr="00197D24">
        <w:trPr>
          <w:trHeight w:val="144"/>
          <w:tblCellSpacing w:w="20" w:type="nil"/>
        </w:trPr>
        <w:tc>
          <w:tcPr>
            <w:tcW w:w="15683" w:type="dxa"/>
            <w:gridSpan w:val="6"/>
            <w:tcMar>
              <w:top w:w="50" w:type="dxa"/>
              <w:left w:w="100" w:type="dxa"/>
            </w:tcMar>
            <w:vAlign w:val="center"/>
          </w:tcPr>
          <w:p w:rsidR="000D1A37" w:rsidRPr="00A72CBA" w:rsidRDefault="00AD55C8">
            <w:pPr>
              <w:spacing w:after="0"/>
              <w:ind w:left="135"/>
            </w:pPr>
            <w:r w:rsidRPr="00A72CBA">
              <w:rPr>
                <w:rFonts w:ascii="Times New Roman" w:hAnsi="Times New Roman"/>
                <w:b/>
                <w:sz w:val="24"/>
              </w:rPr>
              <w:t>Раздел 6.</w:t>
            </w:r>
            <w:r w:rsidRPr="00A72CBA">
              <w:rPr>
                <w:rFonts w:ascii="Times New Roman" w:hAnsi="Times New Roman"/>
                <w:sz w:val="24"/>
              </w:rPr>
              <w:t xml:space="preserve"> </w:t>
            </w:r>
            <w:r w:rsidRPr="00A72CBA">
              <w:rPr>
                <w:rFonts w:ascii="Times New Roman" w:hAnsi="Times New Roman"/>
                <w:b/>
                <w:sz w:val="24"/>
              </w:rPr>
              <w:t>ОБОБЩАЮЩЕЕ ПОВТОРЕНИЕ</w:t>
            </w:r>
          </w:p>
        </w:tc>
      </w:tr>
      <w:tr w:rsidR="00A72CBA" w:rsidRPr="00EF6525" w:rsidTr="00197D24">
        <w:trPr>
          <w:trHeight w:val="144"/>
          <w:tblCellSpacing w:w="20" w:type="nil"/>
        </w:trPr>
        <w:tc>
          <w:tcPr>
            <w:tcW w:w="851" w:type="dxa"/>
            <w:tcMar>
              <w:top w:w="50" w:type="dxa"/>
              <w:left w:w="100" w:type="dxa"/>
            </w:tcMar>
            <w:vAlign w:val="center"/>
          </w:tcPr>
          <w:p w:rsidR="000D1A37" w:rsidRPr="00A72CBA" w:rsidRDefault="00AD55C8">
            <w:pPr>
              <w:spacing w:after="0"/>
            </w:pPr>
            <w:r w:rsidRPr="00A72CBA">
              <w:rPr>
                <w:rFonts w:ascii="Times New Roman" w:hAnsi="Times New Roman"/>
                <w:sz w:val="24"/>
              </w:rPr>
              <w:t>6.1</w:t>
            </w:r>
          </w:p>
        </w:tc>
        <w:tc>
          <w:tcPr>
            <w:tcW w:w="5103" w:type="dxa"/>
            <w:tcMar>
              <w:top w:w="50" w:type="dxa"/>
              <w:left w:w="100" w:type="dxa"/>
            </w:tcMar>
            <w:vAlign w:val="center"/>
          </w:tcPr>
          <w:p w:rsidR="000D1A37" w:rsidRPr="00A72CBA" w:rsidRDefault="00AD55C8">
            <w:pPr>
              <w:spacing w:after="0"/>
              <w:ind w:left="135"/>
            </w:pPr>
            <w:r w:rsidRPr="00A72CBA">
              <w:rPr>
                <w:rFonts w:ascii="Times New Roman" w:hAnsi="Times New Roman"/>
                <w:sz w:val="24"/>
              </w:rPr>
              <w:t>Обобщающее повторение</w:t>
            </w:r>
          </w:p>
        </w:tc>
        <w:tc>
          <w:tcPr>
            <w:tcW w:w="1025" w:type="dxa"/>
            <w:tcMar>
              <w:top w:w="50" w:type="dxa"/>
              <w:left w:w="100" w:type="dxa"/>
            </w:tcMar>
            <w:vAlign w:val="center"/>
          </w:tcPr>
          <w:p w:rsidR="000D1A37" w:rsidRPr="00A72CBA" w:rsidRDefault="00AD55C8">
            <w:pPr>
              <w:spacing w:after="0"/>
              <w:ind w:left="135"/>
              <w:jc w:val="center"/>
            </w:pPr>
            <w:r w:rsidRPr="00A72CBA">
              <w:rPr>
                <w:rFonts w:ascii="Times New Roman" w:hAnsi="Times New Roman"/>
                <w:sz w:val="24"/>
              </w:rPr>
              <w:t xml:space="preserve"> 4 </w:t>
            </w:r>
          </w:p>
        </w:tc>
        <w:tc>
          <w:tcPr>
            <w:tcW w:w="1841" w:type="dxa"/>
            <w:tcMar>
              <w:top w:w="50" w:type="dxa"/>
              <w:left w:w="100" w:type="dxa"/>
            </w:tcMar>
            <w:vAlign w:val="center"/>
          </w:tcPr>
          <w:p w:rsidR="000D1A37" w:rsidRPr="00A72CBA" w:rsidRDefault="000D1A37">
            <w:pPr>
              <w:spacing w:after="0"/>
              <w:ind w:left="135"/>
              <w:jc w:val="center"/>
            </w:pPr>
          </w:p>
        </w:tc>
        <w:tc>
          <w:tcPr>
            <w:tcW w:w="1910" w:type="dxa"/>
            <w:tcMar>
              <w:top w:w="50" w:type="dxa"/>
              <w:left w:w="100" w:type="dxa"/>
            </w:tcMar>
            <w:vAlign w:val="center"/>
          </w:tcPr>
          <w:p w:rsidR="000D1A37" w:rsidRPr="00A72CBA" w:rsidRDefault="000D1A37">
            <w:pPr>
              <w:spacing w:after="0"/>
              <w:ind w:left="135"/>
              <w:jc w:val="center"/>
            </w:pPr>
          </w:p>
        </w:tc>
        <w:tc>
          <w:tcPr>
            <w:tcW w:w="4953" w:type="dxa"/>
            <w:tcMar>
              <w:top w:w="50" w:type="dxa"/>
              <w:left w:w="100" w:type="dxa"/>
            </w:tcMar>
            <w:vAlign w:val="center"/>
          </w:tcPr>
          <w:p w:rsidR="000D1A37" w:rsidRPr="00A72CBA" w:rsidRDefault="00AD55C8">
            <w:pPr>
              <w:spacing w:after="0"/>
              <w:ind w:left="135"/>
              <w:rPr>
                <w:lang w:val="ru-RU"/>
              </w:rPr>
            </w:pPr>
            <w:r w:rsidRPr="00A72CBA">
              <w:rPr>
                <w:rFonts w:ascii="Times New Roman" w:hAnsi="Times New Roman"/>
                <w:sz w:val="24"/>
                <w:lang w:val="ru-RU"/>
              </w:rPr>
              <w:t xml:space="preserve">Библиотека ЦОК </w:t>
            </w:r>
            <w:hyperlink r:id="rId24">
              <w:r w:rsidRPr="00A72CBA">
                <w:rPr>
                  <w:rFonts w:ascii="Times New Roman" w:hAnsi="Times New Roman"/>
                  <w:u w:val="single"/>
                </w:rPr>
                <w:t>https</w:t>
              </w:r>
              <w:r w:rsidRPr="00A72CBA">
                <w:rPr>
                  <w:rFonts w:ascii="Times New Roman" w:hAnsi="Times New Roman"/>
                  <w:u w:val="single"/>
                  <w:lang w:val="ru-RU"/>
                </w:rPr>
                <w:t>://</w:t>
              </w:r>
              <w:r w:rsidRPr="00A72CBA">
                <w:rPr>
                  <w:rFonts w:ascii="Times New Roman" w:hAnsi="Times New Roman"/>
                  <w:u w:val="single"/>
                </w:rPr>
                <w:t>m</w:t>
              </w:r>
              <w:r w:rsidRPr="00A72CBA">
                <w:rPr>
                  <w:rFonts w:ascii="Times New Roman" w:hAnsi="Times New Roman"/>
                  <w:u w:val="single"/>
                  <w:lang w:val="ru-RU"/>
                </w:rPr>
                <w:t>.</w:t>
              </w:r>
              <w:r w:rsidRPr="00A72CBA">
                <w:rPr>
                  <w:rFonts w:ascii="Times New Roman" w:hAnsi="Times New Roman"/>
                  <w:u w:val="single"/>
                </w:rPr>
                <w:t>edsoo</w:t>
              </w:r>
              <w:r w:rsidRPr="00A72CBA">
                <w:rPr>
                  <w:rFonts w:ascii="Times New Roman" w:hAnsi="Times New Roman"/>
                  <w:u w:val="single"/>
                  <w:lang w:val="ru-RU"/>
                </w:rPr>
                <w:t>.</w:t>
              </w:r>
              <w:r w:rsidRPr="00A72CBA">
                <w:rPr>
                  <w:rFonts w:ascii="Times New Roman" w:hAnsi="Times New Roman"/>
                  <w:u w:val="single"/>
                </w:rPr>
                <w:t>ru</w:t>
              </w:r>
              <w:r w:rsidRPr="00A72CBA">
                <w:rPr>
                  <w:rFonts w:ascii="Times New Roman" w:hAnsi="Times New Roman"/>
                  <w:u w:val="single"/>
                  <w:lang w:val="ru-RU"/>
                </w:rPr>
                <w:t>/7</w:t>
              </w:r>
              <w:r w:rsidRPr="00A72CBA">
                <w:rPr>
                  <w:rFonts w:ascii="Times New Roman" w:hAnsi="Times New Roman"/>
                  <w:u w:val="single"/>
                </w:rPr>
                <w:t>f</w:t>
              </w:r>
              <w:r w:rsidRPr="00A72CBA">
                <w:rPr>
                  <w:rFonts w:ascii="Times New Roman" w:hAnsi="Times New Roman"/>
                  <w:u w:val="single"/>
                  <w:lang w:val="ru-RU"/>
                </w:rPr>
                <w:t>41</w:t>
              </w:r>
              <w:r w:rsidRPr="00A72CBA">
                <w:rPr>
                  <w:rFonts w:ascii="Times New Roman" w:hAnsi="Times New Roman"/>
                  <w:u w:val="single"/>
                </w:rPr>
                <w:t>c</w:t>
              </w:r>
              <w:r w:rsidRPr="00A72CBA">
                <w:rPr>
                  <w:rFonts w:ascii="Times New Roman" w:hAnsi="Times New Roman"/>
                  <w:u w:val="single"/>
                  <w:lang w:val="ru-RU"/>
                </w:rPr>
                <w:t>97</w:t>
              </w:r>
              <w:r w:rsidRPr="00A72CBA">
                <w:rPr>
                  <w:rFonts w:ascii="Times New Roman" w:hAnsi="Times New Roman"/>
                  <w:u w:val="single"/>
                </w:rPr>
                <w:t>c</w:t>
              </w:r>
            </w:hyperlink>
          </w:p>
        </w:tc>
      </w:tr>
      <w:tr w:rsidR="00A72CBA" w:rsidRPr="00A72CBA" w:rsidTr="00197D24">
        <w:trPr>
          <w:trHeight w:val="310"/>
          <w:tblCellSpacing w:w="20" w:type="nil"/>
        </w:trPr>
        <w:tc>
          <w:tcPr>
            <w:tcW w:w="5954" w:type="dxa"/>
            <w:gridSpan w:val="2"/>
            <w:tcMar>
              <w:top w:w="50" w:type="dxa"/>
              <w:left w:w="100" w:type="dxa"/>
            </w:tcMar>
            <w:vAlign w:val="center"/>
          </w:tcPr>
          <w:p w:rsidR="000D1A37" w:rsidRPr="00A72CBA" w:rsidRDefault="00AD55C8">
            <w:pPr>
              <w:spacing w:after="0"/>
              <w:ind w:left="135"/>
            </w:pPr>
            <w:r w:rsidRPr="00A72CBA">
              <w:rPr>
                <w:rFonts w:ascii="Times New Roman" w:hAnsi="Times New Roman"/>
                <w:sz w:val="24"/>
              </w:rPr>
              <w:t>Итого по разделу</w:t>
            </w:r>
          </w:p>
        </w:tc>
        <w:tc>
          <w:tcPr>
            <w:tcW w:w="1025" w:type="dxa"/>
            <w:tcMar>
              <w:top w:w="50" w:type="dxa"/>
              <w:left w:w="100" w:type="dxa"/>
            </w:tcMar>
            <w:vAlign w:val="center"/>
          </w:tcPr>
          <w:p w:rsidR="000D1A37" w:rsidRPr="00A72CBA" w:rsidRDefault="00AD55C8">
            <w:pPr>
              <w:spacing w:after="0"/>
              <w:ind w:left="135"/>
              <w:jc w:val="center"/>
            </w:pPr>
            <w:r w:rsidRPr="00A72CBA">
              <w:rPr>
                <w:rFonts w:ascii="Times New Roman" w:hAnsi="Times New Roman"/>
                <w:sz w:val="24"/>
              </w:rPr>
              <w:t xml:space="preserve"> 4 </w:t>
            </w:r>
          </w:p>
        </w:tc>
        <w:tc>
          <w:tcPr>
            <w:tcW w:w="8704" w:type="dxa"/>
            <w:gridSpan w:val="3"/>
            <w:tcMar>
              <w:top w:w="50" w:type="dxa"/>
              <w:left w:w="100" w:type="dxa"/>
            </w:tcMar>
            <w:vAlign w:val="center"/>
          </w:tcPr>
          <w:p w:rsidR="000D1A37" w:rsidRPr="00A72CBA" w:rsidRDefault="000D1A37"/>
        </w:tc>
      </w:tr>
      <w:tr w:rsidR="00A72CBA" w:rsidRPr="00A72CBA" w:rsidTr="00197D24">
        <w:trPr>
          <w:trHeight w:val="144"/>
          <w:tblCellSpacing w:w="20" w:type="nil"/>
        </w:trPr>
        <w:tc>
          <w:tcPr>
            <w:tcW w:w="5954" w:type="dxa"/>
            <w:gridSpan w:val="2"/>
            <w:tcMar>
              <w:top w:w="50" w:type="dxa"/>
              <w:left w:w="100" w:type="dxa"/>
            </w:tcMar>
            <w:vAlign w:val="center"/>
          </w:tcPr>
          <w:p w:rsidR="000D1A37" w:rsidRPr="00A72CBA" w:rsidRDefault="00AD55C8">
            <w:pPr>
              <w:spacing w:after="0"/>
              <w:ind w:left="135"/>
            </w:pPr>
            <w:r w:rsidRPr="00A72CBA">
              <w:rPr>
                <w:rFonts w:ascii="Times New Roman" w:hAnsi="Times New Roman"/>
                <w:sz w:val="24"/>
              </w:rPr>
              <w:t>Резервное время</w:t>
            </w:r>
          </w:p>
        </w:tc>
        <w:tc>
          <w:tcPr>
            <w:tcW w:w="1025" w:type="dxa"/>
            <w:tcMar>
              <w:top w:w="50" w:type="dxa"/>
              <w:left w:w="100" w:type="dxa"/>
            </w:tcMar>
            <w:vAlign w:val="center"/>
          </w:tcPr>
          <w:p w:rsidR="000D1A37" w:rsidRPr="00A72CBA" w:rsidRDefault="00AD55C8">
            <w:pPr>
              <w:spacing w:after="0"/>
              <w:ind w:left="135"/>
              <w:jc w:val="center"/>
            </w:pPr>
            <w:r w:rsidRPr="00A72CBA">
              <w:rPr>
                <w:rFonts w:ascii="Times New Roman" w:hAnsi="Times New Roman"/>
                <w:sz w:val="24"/>
              </w:rPr>
              <w:t xml:space="preserve"> 3 </w:t>
            </w:r>
          </w:p>
        </w:tc>
        <w:tc>
          <w:tcPr>
            <w:tcW w:w="1841" w:type="dxa"/>
            <w:tcMar>
              <w:top w:w="50" w:type="dxa"/>
              <w:left w:w="100" w:type="dxa"/>
            </w:tcMar>
            <w:vAlign w:val="center"/>
          </w:tcPr>
          <w:p w:rsidR="000D1A37" w:rsidRPr="00A72CBA" w:rsidRDefault="000D1A37">
            <w:pPr>
              <w:spacing w:after="0"/>
              <w:ind w:left="135"/>
              <w:jc w:val="center"/>
            </w:pPr>
          </w:p>
        </w:tc>
        <w:tc>
          <w:tcPr>
            <w:tcW w:w="1910" w:type="dxa"/>
            <w:tcMar>
              <w:top w:w="50" w:type="dxa"/>
              <w:left w:w="100" w:type="dxa"/>
            </w:tcMar>
            <w:vAlign w:val="center"/>
          </w:tcPr>
          <w:p w:rsidR="000D1A37" w:rsidRPr="00A72CBA" w:rsidRDefault="000D1A37">
            <w:pPr>
              <w:spacing w:after="0"/>
              <w:ind w:left="135"/>
              <w:jc w:val="center"/>
            </w:pPr>
          </w:p>
        </w:tc>
        <w:tc>
          <w:tcPr>
            <w:tcW w:w="4953" w:type="dxa"/>
            <w:tcMar>
              <w:top w:w="50" w:type="dxa"/>
              <w:left w:w="100" w:type="dxa"/>
            </w:tcMar>
            <w:vAlign w:val="center"/>
          </w:tcPr>
          <w:p w:rsidR="000D1A37" w:rsidRPr="00A72CBA" w:rsidRDefault="000D1A37">
            <w:pPr>
              <w:spacing w:after="0"/>
              <w:ind w:left="135"/>
            </w:pPr>
          </w:p>
        </w:tc>
      </w:tr>
      <w:tr w:rsidR="00A72CBA" w:rsidRPr="00A72CBA" w:rsidTr="00197D24">
        <w:trPr>
          <w:trHeight w:val="144"/>
          <w:tblCellSpacing w:w="20" w:type="nil"/>
        </w:trPr>
        <w:tc>
          <w:tcPr>
            <w:tcW w:w="5954" w:type="dxa"/>
            <w:gridSpan w:val="2"/>
            <w:tcMar>
              <w:top w:w="50" w:type="dxa"/>
              <w:left w:w="100" w:type="dxa"/>
            </w:tcMar>
            <w:vAlign w:val="center"/>
          </w:tcPr>
          <w:p w:rsidR="000D1A37" w:rsidRPr="00A72CBA" w:rsidRDefault="00AD55C8">
            <w:pPr>
              <w:spacing w:after="0"/>
              <w:ind w:left="135"/>
              <w:rPr>
                <w:lang w:val="ru-RU"/>
              </w:rPr>
            </w:pPr>
            <w:r w:rsidRPr="00A72CBA">
              <w:rPr>
                <w:rFonts w:ascii="Times New Roman" w:hAnsi="Times New Roman"/>
                <w:sz w:val="24"/>
                <w:lang w:val="ru-RU"/>
              </w:rPr>
              <w:t>ОБЩЕЕ КОЛИЧЕСТВО ЧАСОВ ПО ПРОГРАММЕ</w:t>
            </w:r>
          </w:p>
        </w:tc>
        <w:tc>
          <w:tcPr>
            <w:tcW w:w="1025" w:type="dxa"/>
            <w:tcMar>
              <w:top w:w="50" w:type="dxa"/>
              <w:left w:w="100" w:type="dxa"/>
            </w:tcMar>
            <w:vAlign w:val="center"/>
          </w:tcPr>
          <w:p w:rsidR="000D1A37" w:rsidRPr="00A72CBA" w:rsidRDefault="00AD55C8">
            <w:pPr>
              <w:spacing w:after="0"/>
              <w:ind w:left="135"/>
              <w:jc w:val="center"/>
            </w:pPr>
            <w:r w:rsidRPr="00A72CBA">
              <w:rPr>
                <w:rFonts w:ascii="Times New Roman" w:hAnsi="Times New Roman"/>
                <w:sz w:val="24"/>
                <w:lang w:val="ru-RU"/>
              </w:rPr>
              <w:t xml:space="preserve"> </w:t>
            </w:r>
            <w:r w:rsidRPr="00A72CBA">
              <w:rPr>
                <w:rFonts w:ascii="Times New Roman" w:hAnsi="Times New Roman"/>
                <w:sz w:val="24"/>
              </w:rPr>
              <w:t xml:space="preserve">68 </w:t>
            </w:r>
          </w:p>
        </w:tc>
        <w:tc>
          <w:tcPr>
            <w:tcW w:w="1841" w:type="dxa"/>
            <w:tcMar>
              <w:top w:w="50" w:type="dxa"/>
              <w:left w:w="100" w:type="dxa"/>
            </w:tcMar>
            <w:vAlign w:val="center"/>
          </w:tcPr>
          <w:p w:rsidR="000D1A37" w:rsidRPr="00A72CBA" w:rsidRDefault="00AD55C8">
            <w:pPr>
              <w:spacing w:after="0"/>
              <w:ind w:left="135"/>
              <w:jc w:val="center"/>
            </w:pPr>
            <w:r w:rsidRPr="00A72CBA">
              <w:rPr>
                <w:rFonts w:ascii="Times New Roman" w:hAnsi="Times New Roman"/>
                <w:sz w:val="24"/>
              </w:rPr>
              <w:t xml:space="preserve"> 4 </w:t>
            </w:r>
          </w:p>
        </w:tc>
        <w:tc>
          <w:tcPr>
            <w:tcW w:w="1910" w:type="dxa"/>
            <w:tcMar>
              <w:top w:w="50" w:type="dxa"/>
              <w:left w:w="100" w:type="dxa"/>
            </w:tcMar>
            <w:vAlign w:val="center"/>
          </w:tcPr>
          <w:p w:rsidR="000D1A37" w:rsidRPr="00A72CBA" w:rsidRDefault="00AD55C8">
            <w:pPr>
              <w:spacing w:after="0"/>
              <w:ind w:left="135"/>
              <w:jc w:val="center"/>
            </w:pPr>
            <w:r w:rsidRPr="00A72CBA">
              <w:rPr>
                <w:rFonts w:ascii="Times New Roman" w:hAnsi="Times New Roman"/>
                <w:sz w:val="24"/>
              </w:rPr>
              <w:t xml:space="preserve"> 7 </w:t>
            </w:r>
          </w:p>
        </w:tc>
        <w:tc>
          <w:tcPr>
            <w:tcW w:w="4953" w:type="dxa"/>
            <w:tcMar>
              <w:top w:w="50" w:type="dxa"/>
              <w:left w:w="100" w:type="dxa"/>
            </w:tcMar>
            <w:vAlign w:val="center"/>
          </w:tcPr>
          <w:p w:rsidR="000D1A37" w:rsidRPr="00A72CBA" w:rsidRDefault="000D1A37"/>
        </w:tc>
      </w:tr>
    </w:tbl>
    <w:p w:rsidR="000D1A37" w:rsidRDefault="000D1A37">
      <w:pPr>
        <w:sectPr w:rsidR="000D1A37" w:rsidSect="00197D24">
          <w:pgSz w:w="16383" w:h="11906" w:orient="landscape"/>
          <w:pgMar w:top="142" w:right="1134" w:bottom="142" w:left="1134" w:header="720" w:footer="720" w:gutter="0"/>
          <w:cols w:space="720"/>
        </w:sectPr>
      </w:pPr>
    </w:p>
    <w:p w:rsidR="00AD55C8" w:rsidRPr="00AD55C8" w:rsidRDefault="00AD55C8" w:rsidP="008161BD">
      <w:pPr>
        <w:spacing w:after="0"/>
        <w:ind w:left="120"/>
        <w:jc w:val="center"/>
        <w:rPr>
          <w:lang w:val="ru-RU"/>
        </w:rPr>
      </w:pPr>
      <w:bookmarkStart w:id="11" w:name="_GoBack"/>
      <w:bookmarkEnd w:id="10"/>
      <w:bookmarkEnd w:id="11"/>
    </w:p>
    <w:sectPr w:rsidR="00AD55C8" w:rsidRPr="00AD55C8" w:rsidSect="008161BD">
      <w:pgSz w:w="16383" w:h="11906" w:orient="landscape"/>
      <w:pgMar w:top="284" w:right="1134" w:bottom="142"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2411E5"/>
    <w:multiLevelType w:val="multilevel"/>
    <w:tmpl w:val="54D2729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7CF4663"/>
    <w:multiLevelType w:val="multilevel"/>
    <w:tmpl w:val="27764F3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8883F16"/>
    <w:multiLevelType w:val="multilevel"/>
    <w:tmpl w:val="F790E67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0D1A37"/>
    <w:rsid w:val="000D1A37"/>
    <w:rsid w:val="00197D24"/>
    <w:rsid w:val="006B6C2D"/>
    <w:rsid w:val="008161BD"/>
    <w:rsid w:val="008419AF"/>
    <w:rsid w:val="008626B2"/>
    <w:rsid w:val="008E7154"/>
    <w:rsid w:val="00A72CBA"/>
    <w:rsid w:val="00AD55C8"/>
    <w:rsid w:val="00C94963"/>
    <w:rsid w:val="00D108A5"/>
    <w:rsid w:val="00DF46C5"/>
    <w:rsid w:val="00E965D4"/>
    <w:rsid w:val="00EF65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8626B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8626B2"/>
    <w:rPr>
      <w:rFonts w:ascii="Tahoma" w:hAnsi="Tahoma" w:cs="Tahoma"/>
      <w:sz w:val="16"/>
      <w:szCs w:val="16"/>
    </w:rPr>
  </w:style>
  <w:style w:type="paragraph" w:customStyle="1" w:styleId="TableParagraph">
    <w:name w:val="Table Paragraph"/>
    <w:basedOn w:val="a"/>
    <w:uiPriority w:val="1"/>
    <w:qFormat/>
    <w:rsid w:val="00DF46C5"/>
    <w:pPr>
      <w:widowControl w:val="0"/>
      <w:autoSpaceDE w:val="0"/>
      <w:autoSpaceDN w:val="0"/>
      <w:spacing w:after="0" w:line="240" w:lineRule="auto"/>
    </w:pPr>
    <w:rPr>
      <w:rFonts w:ascii="Times New Roman" w:eastAsia="Times New Roman" w:hAnsi="Times New Roman" w:cs="Times New Roman"/>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7f41bf72" TargetMode="External"/><Relationship Id="rId13" Type="http://schemas.openxmlformats.org/officeDocument/2006/relationships/hyperlink" Target="https://m.edsoo.ru/7f41bf72" TargetMode="External"/><Relationship Id="rId18" Type="http://schemas.openxmlformats.org/officeDocument/2006/relationships/hyperlink" Target="https://m.edsoo.ru/7f41c97c"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s://m.edsoo.ru/7f41c97c" TargetMode="External"/><Relationship Id="rId7" Type="http://schemas.openxmlformats.org/officeDocument/2006/relationships/hyperlink" Target="https://m.edsoo.ru/7f41bf72" TargetMode="External"/><Relationship Id="rId12" Type="http://schemas.openxmlformats.org/officeDocument/2006/relationships/hyperlink" Target="https://m.edsoo.ru/7f41bf72" TargetMode="External"/><Relationship Id="rId17" Type="http://schemas.openxmlformats.org/officeDocument/2006/relationships/hyperlink" Target="https://m.edsoo.ru/7f41c97c"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m.edsoo.ru/7f41c97c" TargetMode="External"/><Relationship Id="rId20" Type="http://schemas.openxmlformats.org/officeDocument/2006/relationships/hyperlink" Target="https://m.edsoo.ru/7f41c97c" TargetMode="External"/><Relationship Id="rId1" Type="http://schemas.openxmlformats.org/officeDocument/2006/relationships/numbering" Target="numbering.xml"/><Relationship Id="rId6" Type="http://schemas.openxmlformats.org/officeDocument/2006/relationships/hyperlink" Target="https://m.edsoo.ru/7f41bf72" TargetMode="External"/><Relationship Id="rId11" Type="http://schemas.openxmlformats.org/officeDocument/2006/relationships/hyperlink" Target="https://m.edsoo.ru/7f41bf72" TargetMode="External"/><Relationship Id="rId24" Type="http://schemas.openxmlformats.org/officeDocument/2006/relationships/hyperlink" Target="https://m.edsoo.ru/7f41c97c" TargetMode="External"/><Relationship Id="rId5" Type="http://schemas.openxmlformats.org/officeDocument/2006/relationships/webSettings" Target="webSettings.xml"/><Relationship Id="rId15" Type="http://schemas.openxmlformats.org/officeDocument/2006/relationships/hyperlink" Target="https://m.edsoo.ru/7f41c97c" TargetMode="External"/><Relationship Id="rId23" Type="http://schemas.openxmlformats.org/officeDocument/2006/relationships/hyperlink" Target="https://m.edsoo.ru/7f41c97c" TargetMode="External"/><Relationship Id="rId10" Type="http://schemas.openxmlformats.org/officeDocument/2006/relationships/hyperlink" Target="https://m.edsoo.ru/7f41bf72" TargetMode="External"/><Relationship Id="rId19" Type="http://schemas.openxmlformats.org/officeDocument/2006/relationships/hyperlink" Target="https://m.edsoo.ru/7f41c97c" TargetMode="External"/><Relationship Id="rId4" Type="http://schemas.openxmlformats.org/officeDocument/2006/relationships/settings" Target="settings.xml"/><Relationship Id="rId9" Type="http://schemas.openxmlformats.org/officeDocument/2006/relationships/hyperlink" Target="https://m.edsoo.ru/7f41bf72" TargetMode="External"/><Relationship Id="rId14" Type="http://schemas.openxmlformats.org/officeDocument/2006/relationships/hyperlink" Target="https://m.edsoo.ru/7f41bf72" TargetMode="External"/><Relationship Id="rId22" Type="http://schemas.openxmlformats.org/officeDocument/2006/relationships/hyperlink" Target="https://m.edsoo.ru/7f41c97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8752</Words>
  <Characters>49892</Characters>
  <Application>Microsoft Office Word</Application>
  <DocSecurity>0</DocSecurity>
  <Lines>415</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Павел Кузнецов</cp:lastModifiedBy>
  <cp:revision>15</cp:revision>
  <cp:lastPrinted>2026-09-09T05:35:00Z</cp:lastPrinted>
  <dcterms:created xsi:type="dcterms:W3CDTF">2025-09-08T10:33:00Z</dcterms:created>
  <dcterms:modified xsi:type="dcterms:W3CDTF">2026-09-21T13:32:00Z</dcterms:modified>
</cp:coreProperties>
</file>